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49380A" w14:textId="59309A2E" w:rsidR="00D505ED" w:rsidRPr="00557C17" w:rsidRDefault="00D505ED" w:rsidP="00E70903">
      <w:pPr>
        <w:spacing w:after="0" w:line="360" w:lineRule="auto"/>
        <w:jc w:val="center"/>
        <w:rPr>
          <w:rFonts w:ascii="Arial" w:hAnsi="Arial" w:cs="Arial"/>
          <w:b/>
          <w:bCs/>
          <w:sz w:val="24"/>
          <w:szCs w:val="24"/>
        </w:rPr>
      </w:pPr>
      <w:r w:rsidRPr="00557C17">
        <w:rPr>
          <w:rFonts w:ascii="Arial" w:hAnsi="Arial" w:cs="Arial"/>
          <w:b/>
          <w:bCs/>
          <w:sz w:val="24"/>
          <w:szCs w:val="24"/>
        </w:rPr>
        <w:t>TERMO DE REFERÊNCIA</w:t>
      </w:r>
    </w:p>
    <w:p w14:paraId="232BF73A" w14:textId="77777777" w:rsidR="00D505ED" w:rsidRPr="006C2043" w:rsidRDefault="00D505ED" w:rsidP="00E70903">
      <w:pPr>
        <w:pStyle w:val="PargrafodaLista"/>
        <w:numPr>
          <w:ilvl w:val="0"/>
          <w:numId w:val="2"/>
        </w:numPr>
        <w:spacing w:line="360" w:lineRule="auto"/>
        <w:contextualSpacing w:val="0"/>
        <w:jc w:val="both"/>
        <w:rPr>
          <w:rFonts w:ascii="Arial" w:hAnsi="Arial" w:cs="Arial"/>
          <w:sz w:val="20"/>
          <w:szCs w:val="20"/>
        </w:rPr>
      </w:pPr>
      <w:r w:rsidRPr="006C2043">
        <w:rPr>
          <w:rFonts w:ascii="Arial" w:hAnsi="Arial" w:cs="Arial"/>
          <w:b/>
          <w:bCs/>
          <w:sz w:val="20"/>
          <w:szCs w:val="20"/>
        </w:rPr>
        <w:t>CONDIÇÕES GERAIS DA CONTRATAÇÃO</w:t>
      </w:r>
    </w:p>
    <w:p w14:paraId="00A77D97" w14:textId="542366A5" w:rsidR="00D505ED" w:rsidRPr="009B5522" w:rsidRDefault="00D505ED" w:rsidP="00E70903">
      <w:pPr>
        <w:pStyle w:val="PargrafodaLista"/>
        <w:numPr>
          <w:ilvl w:val="1"/>
          <w:numId w:val="2"/>
        </w:numPr>
        <w:spacing w:line="360" w:lineRule="auto"/>
        <w:ind w:left="788" w:hanging="431"/>
        <w:contextualSpacing w:val="0"/>
        <w:jc w:val="both"/>
        <w:rPr>
          <w:rFonts w:ascii="Arial" w:hAnsi="Arial" w:cs="Arial"/>
          <w:sz w:val="20"/>
          <w:szCs w:val="20"/>
        </w:rPr>
      </w:pPr>
      <w:r w:rsidRPr="009B5522">
        <w:rPr>
          <w:rFonts w:ascii="Arial" w:hAnsi="Arial" w:cs="Arial"/>
          <w:sz w:val="20"/>
          <w:szCs w:val="20"/>
        </w:rPr>
        <w:t xml:space="preserve">Contratação de empresa especializada em </w:t>
      </w:r>
      <w:r w:rsidR="009B5522" w:rsidRPr="009B5522">
        <w:rPr>
          <w:rFonts w:ascii="Arial" w:hAnsi="Arial" w:cs="Arial"/>
          <w:sz w:val="20"/>
          <w:szCs w:val="20"/>
        </w:rPr>
        <w:t xml:space="preserve">prestação de </w:t>
      </w:r>
      <w:r w:rsidR="009B5522">
        <w:rPr>
          <w:rFonts w:ascii="Arial" w:hAnsi="Arial" w:cs="Arial"/>
          <w:sz w:val="20"/>
          <w:szCs w:val="20"/>
        </w:rPr>
        <w:t>s</w:t>
      </w:r>
      <w:r w:rsidR="009B5522" w:rsidRPr="009B5522">
        <w:rPr>
          <w:rFonts w:ascii="Arial" w:hAnsi="Arial" w:cs="Arial"/>
          <w:sz w:val="20"/>
          <w:szCs w:val="20"/>
        </w:rPr>
        <w:t xml:space="preserve">erviço de </w:t>
      </w:r>
      <w:r w:rsidR="009B5522">
        <w:rPr>
          <w:rFonts w:ascii="Arial" w:hAnsi="Arial" w:cs="Arial"/>
          <w:sz w:val="20"/>
          <w:szCs w:val="20"/>
        </w:rPr>
        <w:t>s</w:t>
      </w:r>
      <w:r w:rsidR="009B5522" w:rsidRPr="009B5522">
        <w:rPr>
          <w:rFonts w:ascii="Arial" w:hAnsi="Arial" w:cs="Arial"/>
          <w:sz w:val="20"/>
          <w:szCs w:val="20"/>
        </w:rPr>
        <w:t>eguro</w:t>
      </w:r>
      <w:r w:rsidR="009B5522">
        <w:rPr>
          <w:rFonts w:ascii="Arial" w:hAnsi="Arial" w:cs="Arial"/>
          <w:sz w:val="20"/>
          <w:szCs w:val="20"/>
        </w:rPr>
        <w:t xml:space="preserve"> t</w:t>
      </w:r>
      <w:r w:rsidR="009B5522" w:rsidRPr="009B5522">
        <w:rPr>
          <w:rFonts w:ascii="Arial" w:hAnsi="Arial" w:cs="Arial"/>
          <w:sz w:val="20"/>
          <w:szCs w:val="20"/>
        </w:rPr>
        <w:t xml:space="preserve">otal para os veículos oficiais da </w:t>
      </w:r>
      <w:r w:rsidR="009B5522">
        <w:rPr>
          <w:rFonts w:ascii="Arial" w:hAnsi="Arial" w:cs="Arial"/>
          <w:sz w:val="20"/>
          <w:szCs w:val="20"/>
        </w:rPr>
        <w:t xml:space="preserve">frota pertencente ao </w:t>
      </w:r>
      <w:r w:rsidR="0059794E">
        <w:rPr>
          <w:rFonts w:ascii="Arial" w:hAnsi="Arial" w:cs="Arial"/>
          <w:sz w:val="20"/>
          <w:szCs w:val="20"/>
        </w:rPr>
        <w:t>m</w:t>
      </w:r>
      <w:r w:rsidR="009B5522">
        <w:rPr>
          <w:rFonts w:ascii="Arial" w:hAnsi="Arial" w:cs="Arial"/>
          <w:sz w:val="20"/>
          <w:szCs w:val="20"/>
        </w:rPr>
        <w:t>unicípio</w:t>
      </w:r>
      <w:r w:rsidR="00DB54D3">
        <w:rPr>
          <w:rFonts w:ascii="Arial" w:hAnsi="Arial" w:cs="Arial"/>
          <w:sz w:val="20"/>
          <w:szCs w:val="20"/>
        </w:rPr>
        <w:t xml:space="preserve"> de Ponte Nova/MG</w:t>
      </w:r>
      <w:r w:rsidRPr="009B5522">
        <w:rPr>
          <w:rFonts w:ascii="Arial" w:hAnsi="Arial" w:cs="Arial"/>
          <w:sz w:val="20"/>
          <w:szCs w:val="20"/>
        </w:rPr>
        <w:t>, nos termos da tabela abaixo, conforme condições e exigências estabelecidas neste instrumento.</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2"/>
        <w:gridCol w:w="4030"/>
        <w:gridCol w:w="711"/>
        <w:gridCol w:w="1417"/>
        <w:gridCol w:w="1417"/>
        <w:gridCol w:w="1411"/>
      </w:tblGrid>
      <w:tr w:rsidR="002A02B1" w:rsidRPr="002A02B1" w14:paraId="30F16BB7" w14:textId="4FA3B540" w:rsidTr="002A02B1">
        <w:trPr>
          <w:trHeight w:val="365"/>
          <w:jc w:val="center"/>
        </w:trPr>
        <w:tc>
          <w:tcPr>
            <w:tcW w:w="333" w:type="pct"/>
            <w:vAlign w:val="center"/>
          </w:tcPr>
          <w:p w14:paraId="191CA143" w14:textId="77777777" w:rsidR="002A02B1" w:rsidRPr="002A02B1" w:rsidRDefault="002A02B1" w:rsidP="00E70903">
            <w:pPr>
              <w:spacing w:after="0" w:line="240" w:lineRule="auto"/>
              <w:contextualSpacing/>
              <w:jc w:val="center"/>
              <w:rPr>
                <w:rFonts w:eastAsia="Arial" w:cstheme="minorHAnsi"/>
                <w:b/>
                <w:color w:val="000000"/>
                <w:sz w:val="20"/>
                <w:szCs w:val="20"/>
                <w:lang w:eastAsia="pt-BR"/>
              </w:rPr>
            </w:pPr>
            <w:r w:rsidRPr="002A02B1">
              <w:rPr>
                <w:rFonts w:eastAsia="Arial" w:cstheme="minorHAnsi"/>
                <w:b/>
                <w:color w:val="000000"/>
                <w:sz w:val="20"/>
                <w:szCs w:val="20"/>
                <w:lang w:eastAsia="pt-BR"/>
              </w:rPr>
              <w:t>Item</w:t>
            </w:r>
          </w:p>
        </w:tc>
        <w:tc>
          <w:tcPr>
            <w:tcW w:w="2093" w:type="pct"/>
            <w:vAlign w:val="center"/>
          </w:tcPr>
          <w:p w14:paraId="108A93B1" w14:textId="77777777" w:rsidR="002A02B1" w:rsidRPr="002A02B1" w:rsidRDefault="002A02B1" w:rsidP="00E70903">
            <w:pPr>
              <w:spacing w:after="0" w:line="240" w:lineRule="auto"/>
              <w:contextualSpacing/>
              <w:jc w:val="center"/>
              <w:rPr>
                <w:rFonts w:eastAsia="Arial" w:cstheme="minorHAnsi"/>
                <w:b/>
                <w:bCs/>
                <w:color w:val="000000"/>
                <w:sz w:val="20"/>
                <w:szCs w:val="20"/>
                <w:lang w:eastAsia="pt-BR"/>
              </w:rPr>
            </w:pPr>
            <w:r w:rsidRPr="002A02B1">
              <w:rPr>
                <w:rFonts w:eastAsia="Arial" w:cstheme="minorHAnsi"/>
                <w:b/>
                <w:bCs/>
                <w:color w:val="000000"/>
                <w:sz w:val="20"/>
                <w:szCs w:val="20"/>
                <w:lang w:eastAsia="pt-BR"/>
              </w:rPr>
              <w:t>Descrição/Especificação</w:t>
            </w:r>
          </w:p>
          <w:p w14:paraId="0F8E9834" w14:textId="3B38E3DE" w:rsidR="002A02B1" w:rsidRPr="00FC5FB7" w:rsidRDefault="002A02B1" w:rsidP="00E70903">
            <w:pPr>
              <w:spacing w:after="0" w:line="240" w:lineRule="auto"/>
              <w:contextualSpacing/>
              <w:jc w:val="center"/>
              <w:rPr>
                <w:rFonts w:eastAsia="Arial" w:cstheme="minorHAnsi"/>
                <w:b/>
                <w:color w:val="000000"/>
                <w:sz w:val="20"/>
                <w:szCs w:val="20"/>
                <w:lang w:eastAsia="pt-BR"/>
              </w:rPr>
            </w:pPr>
            <w:r w:rsidRPr="00FC5FB7">
              <w:rPr>
                <w:rFonts w:eastAsia="Arial" w:cstheme="minorHAnsi"/>
                <w:b/>
                <w:color w:val="000000"/>
                <w:sz w:val="20"/>
                <w:szCs w:val="20"/>
                <w:lang w:eastAsia="pt-BR"/>
              </w:rPr>
              <w:t>(CATSER: 22764)</w:t>
            </w:r>
          </w:p>
        </w:tc>
        <w:tc>
          <w:tcPr>
            <w:tcW w:w="369" w:type="pct"/>
            <w:vAlign w:val="center"/>
          </w:tcPr>
          <w:p w14:paraId="7A634C32" w14:textId="0796A831" w:rsidR="002A02B1" w:rsidRPr="002A02B1" w:rsidRDefault="002A02B1" w:rsidP="00E70903">
            <w:pPr>
              <w:spacing w:after="0" w:line="240" w:lineRule="auto"/>
              <w:contextualSpacing/>
              <w:jc w:val="center"/>
              <w:rPr>
                <w:rFonts w:eastAsia="Arial" w:cstheme="minorHAnsi"/>
                <w:b/>
                <w:color w:val="000000"/>
                <w:sz w:val="20"/>
                <w:szCs w:val="20"/>
                <w:lang w:eastAsia="pt-BR"/>
              </w:rPr>
            </w:pPr>
            <w:proofErr w:type="spellStart"/>
            <w:r w:rsidRPr="002A02B1">
              <w:rPr>
                <w:rFonts w:eastAsia="Arial" w:cstheme="minorHAnsi"/>
                <w:b/>
                <w:color w:val="000000"/>
                <w:sz w:val="20"/>
                <w:szCs w:val="20"/>
                <w:lang w:eastAsia="pt-BR"/>
              </w:rPr>
              <w:t>Unid</w:t>
            </w:r>
            <w:proofErr w:type="spellEnd"/>
          </w:p>
        </w:tc>
        <w:tc>
          <w:tcPr>
            <w:tcW w:w="736" w:type="pct"/>
            <w:vAlign w:val="center"/>
          </w:tcPr>
          <w:p w14:paraId="4E6F1798" w14:textId="77777777" w:rsidR="002A02B1" w:rsidRPr="002A02B1" w:rsidRDefault="002A02B1" w:rsidP="00E70903">
            <w:pPr>
              <w:spacing w:after="0" w:line="240" w:lineRule="auto"/>
              <w:contextualSpacing/>
              <w:jc w:val="center"/>
              <w:rPr>
                <w:rFonts w:eastAsia="Arial" w:cstheme="minorHAnsi"/>
                <w:b/>
                <w:color w:val="000000"/>
                <w:sz w:val="20"/>
                <w:szCs w:val="20"/>
                <w:lang w:eastAsia="pt-BR"/>
              </w:rPr>
            </w:pPr>
            <w:r w:rsidRPr="002A02B1">
              <w:rPr>
                <w:rFonts w:eastAsia="Arial" w:cstheme="minorHAnsi"/>
                <w:b/>
                <w:color w:val="000000"/>
                <w:sz w:val="20"/>
                <w:szCs w:val="20"/>
                <w:lang w:eastAsia="pt-BR"/>
              </w:rPr>
              <w:t>Quantidade</w:t>
            </w:r>
          </w:p>
        </w:tc>
        <w:tc>
          <w:tcPr>
            <w:tcW w:w="736" w:type="pct"/>
            <w:vAlign w:val="center"/>
          </w:tcPr>
          <w:p w14:paraId="470B0E70" w14:textId="4DEA9043" w:rsidR="002A02B1" w:rsidRPr="002A02B1" w:rsidRDefault="002A02B1" w:rsidP="00E70903">
            <w:pPr>
              <w:spacing w:after="0" w:line="240" w:lineRule="auto"/>
              <w:contextualSpacing/>
              <w:jc w:val="center"/>
              <w:rPr>
                <w:rFonts w:eastAsia="Arial" w:cstheme="minorHAnsi"/>
                <w:b/>
                <w:color w:val="000000"/>
                <w:sz w:val="20"/>
                <w:szCs w:val="20"/>
                <w:lang w:eastAsia="pt-BR"/>
              </w:rPr>
            </w:pPr>
            <w:r w:rsidRPr="002A02B1">
              <w:rPr>
                <w:rFonts w:cstheme="minorHAnsi"/>
                <w:b/>
                <w:bCs/>
                <w:sz w:val="20"/>
                <w:szCs w:val="20"/>
              </w:rPr>
              <w:t>Valor Unit.</w:t>
            </w:r>
          </w:p>
        </w:tc>
        <w:tc>
          <w:tcPr>
            <w:tcW w:w="733" w:type="pct"/>
            <w:vAlign w:val="center"/>
          </w:tcPr>
          <w:p w14:paraId="566D341C" w14:textId="7B95FF58" w:rsidR="002A02B1" w:rsidRPr="002A02B1" w:rsidRDefault="002A02B1" w:rsidP="00E70903">
            <w:pPr>
              <w:spacing w:after="0" w:line="240" w:lineRule="auto"/>
              <w:contextualSpacing/>
              <w:jc w:val="center"/>
              <w:rPr>
                <w:rFonts w:eastAsia="Arial" w:cstheme="minorHAnsi"/>
                <w:b/>
                <w:color w:val="000000"/>
                <w:sz w:val="20"/>
                <w:szCs w:val="20"/>
                <w:lang w:eastAsia="pt-BR"/>
              </w:rPr>
            </w:pPr>
            <w:r w:rsidRPr="002A02B1">
              <w:rPr>
                <w:rFonts w:cstheme="minorHAnsi"/>
                <w:b/>
                <w:bCs/>
                <w:sz w:val="20"/>
                <w:szCs w:val="20"/>
              </w:rPr>
              <w:t>Valor Total</w:t>
            </w:r>
          </w:p>
        </w:tc>
      </w:tr>
      <w:tr w:rsidR="002A02B1" w:rsidRPr="002A02B1" w14:paraId="6A39FB48" w14:textId="36750A89" w:rsidTr="002A02B1">
        <w:trPr>
          <w:trHeight w:val="564"/>
          <w:jc w:val="center"/>
        </w:trPr>
        <w:tc>
          <w:tcPr>
            <w:tcW w:w="333" w:type="pct"/>
            <w:vAlign w:val="center"/>
          </w:tcPr>
          <w:p w14:paraId="71F2693A" w14:textId="584518F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46AC763"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AGRALE CAMINHAO 8500 TCA HMN-7513</w:t>
            </w:r>
          </w:p>
          <w:p w14:paraId="767B0AA4"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Seguro Contra Sinistro</w:t>
            </w:r>
          </w:p>
          <w:p w14:paraId="69541EE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Ano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 2007/2007</w:t>
            </w:r>
          </w:p>
          <w:p w14:paraId="5B3352EC"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5B0105F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proofErr w:type="spellStart"/>
            <w:r w:rsidRPr="00317810">
              <w:rPr>
                <w:rFonts w:eastAsia="Arial" w:cstheme="minorHAnsi"/>
                <w:color w:val="000000"/>
                <w:sz w:val="20"/>
                <w:szCs w:val="20"/>
                <w:lang w:eastAsia="pt-BR"/>
              </w:rPr>
              <w:t>Renavan</w:t>
            </w:r>
            <w:proofErr w:type="spellEnd"/>
            <w:r w:rsidRPr="00317810">
              <w:rPr>
                <w:rFonts w:eastAsia="Arial" w:cstheme="minorHAnsi"/>
                <w:color w:val="000000"/>
                <w:sz w:val="20"/>
                <w:szCs w:val="20"/>
                <w:lang w:eastAsia="pt-BR"/>
              </w:rPr>
              <w:t>: 00000945399227</w:t>
            </w:r>
          </w:p>
          <w:p w14:paraId="514FCE71"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Chassi: 9BYC2762R7C001582</w:t>
            </w:r>
          </w:p>
          <w:p w14:paraId="7DAFB7D6"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592C976F"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Danos Materiais/Danos Corporais: R$ 100.000,00/R$ 100.000,00</w:t>
            </w:r>
          </w:p>
          <w:p w14:paraId="1EBA5F8F"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Morte/Invalidez: R$ 10.000,00/R$ 10.000,00</w:t>
            </w:r>
          </w:p>
          <w:p w14:paraId="6EF0A971"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w:t>
            </w:r>
          </w:p>
          <w:p w14:paraId="21A1529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 traseiro/Lanterna farol/Retrovisores</w:t>
            </w:r>
          </w:p>
          <w:p w14:paraId="44EAD635"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 Sim</w:t>
            </w:r>
          </w:p>
          <w:p w14:paraId="00287730"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Necessidade de carro reserva: Não</w:t>
            </w:r>
          </w:p>
          <w:p w14:paraId="2B712E4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p w14:paraId="618504C9" w14:textId="300A0CDA"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na cidade de Ponte Nova, Belo Horizonte e Zona da Mata: Sim</w:t>
            </w:r>
          </w:p>
        </w:tc>
        <w:tc>
          <w:tcPr>
            <w:tcW w:w="369" w:type="pct"/>
            <w:vAlign w:val="center"/>
          </w:tcPr>
          <w:p w14:paraId="7BBBBB85" w14:textId="55A9552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6C15DB6B" w14:textId="359785A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BAA7F19" w14:textId="5C981CF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R$ 5.600,38 </w:t>
            </w:r>
          </w:p>
        </w:tc>
        <w:tc>
          <w:tcPr>
            <w:tcW w:w="733" w:type="pct"/>
            <w:vAlign w:val="center"/>
          </w:tcPr>
          <w:p w14:paraId="432206FB" w14:textId="471AA17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R$ 5.600,38 </w:t>
            </w:r>
          </w:p>
        </w:tc>
      </w:tr>
      <w:tr w:rsidR="002A02B1" w:rsidRPr="002A02B1" w14:paraId="02BFABB2" w14:textId="0B72A387" w:rsidTr="002A02B1">
        <w:trPr>
          <w:trHeight w:val="373"/>
          <w:jc w:val="center"/>
        </w:trPr>
        <w:tc>
          <w:tcPr>
            <w:tcW w:w="333" w:type="pct"/>
            <w:vAlign w:val="center"/>
          </w:tcPr>
          <w:p w14:paraId="706B8B53" w14:textId="6DDBA71A"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193B945"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AGRALE CAMINHAO 8500 TCA HMN-7514</w:t>
            </w:r>
          </w:p>
          <w:p w14:paraId="0CF5F4C7"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Seguro Contra Sinistro</w:t>
            </w:r>
          </w:p>
          <w:p w14:paraId="52BC2785"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Ano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 2007/2008</w:t>
            </w:r>
          </w:p>
          <w:p w14:paraId="1745001F"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4D2260D4"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proofErr w:type="spellStart"/>
            <w:r w:rsidRPr="00317810">
              <w:rPr>
                <w:rFonts w:eastAsia="Arial" w:cstheme="minorHAnsi"/>
                <w:color w:val="000000"/>
                <w:sz w:val="20"/>
                <w:szCs w:val="20"/>
                <w:lang w:eastAsia="pt-BR"/>
              </w:rPr>
              <w:t>Renavan</w:t>
            </w:r>
            <w:proofErr w:type="spellEnd"/>
            <w:r w:rsidRPr="00317810">
              <w:rPr>
                <w:rFonts w:eastAsia="Arial" w:cstheme="minorHAnsi"/>
                <w:color w:val="000000"/>
                <w:sz w:val="20"/>
                <w:szCs w:val="20"/>
                <w:lang w:eastAsia="pt-BR"/>
              </w:rPr>
              <w:t>: 00000945401132</w:t>
            </w:r>
          </w:p>
          <w:p w14:paraId="3AE98E5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Chassi: 9BWC2762RBC001586</w:t>
            </w:r>
          </w:p>
          <w:p w14:paraId="2D076E76"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11257532"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Danos Materiais/Danos Corporais: R$ 100.000,00/R$ 100.000,00</w:t>
            </w:r>
          </w:p>
          <w:p w14:paraId="650DA7D9"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Morte/Invalidez: R$ 10.000,00/R$ 10.000,00</w:t>
            </w:r>
          </w:p>
          <w:p w14:paraId="57ED21DF"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w:t>
            </w:r>
          </w:p>
          <w:p w14:paraId="3F395362"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 traseiro/Lanterna farol/Retrovisores</w:t>
            </w:r>
          </w:p>
          <w:p w14:paraId="1540BB9C"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w:t>
            </w:r>
          </w:p>
          <w:p w14:paraId="6F69FD7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Sem necessidade de carro reserva: Não</w:t>
            </w:r>
          </w:p>
          <w:p w14:paraId="502D244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p w14:paraId="1CC17CCD" w14:textId="6ED6A42B"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na cidade de Ponte Nova, Belo Horizonte e Zona da Mata: Sim</w:t>
            </w:r>
          </w:p>
        </w:tc>
        <w:tc>
          <w:tcPr>
            <w:tcW w:w="369" w:type="pct"/>
            <w:vAlign w:val="center"/>
          </w:tcPr>
          <w:p w14:paraId="68CCD02F" w14:textId="55F5D4D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145B7D9C" w14:textId="10EE6B5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FD864DF" w14:textId="34C2C51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5.608,06 </w:t>
            </w:r>
          </w:p>
        </w:tc>
        <w:tc>
          <w:tcPr>
            <w:tcW w:w="733" w:type="pct"/>
            <w:vAlign w:val="center"/>
          </w:tcPr>
          <w:p w14:paraId="47F82B70" w14:textId="62CF91B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R$ 5.608,06 </w:t>
            </w:r>
          </w:p>
        </w:tc>
      </w:tr>
      <w:tr w:rsidR="002A02B1" w:rsidRPr="002A02B1" w14:paraId="28CE10E2" w14:textId="77777777" w:rsidTr="002A02B1">
        <w:trPr>
          <w:trHeight w:val="373"/>
          <w:jc w:val="center"/>
        </w:trPr>
        <w:tc>
          <w:tcPr>
            <w:tcW w:w="333" w:type="pct"/>
            <w:vAlign w:val="center"/>
          </w:tcPr>
          <w:p w14:paraId="0A0EB420"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980AD9C"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AGRALE CAMINHAO 8500 TCA HMN-7535</w:t>
            </w:r>
          </w:p>
          <w:p w14:paraId="2C02B31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lastRenderedPageBreak/>
              <w:t xml:space="preserve">Seguro Contra </w:t>
            </w:r>
            <w:proofErr w:type="spellStart"/>
            <w:r w:rsidRPr="00317810">
              <w:rPr>
                <w:rFonts w:eastAsia="Arial" w:cstheme="minorHAnsi"/>
                <w:color w:val="000000"/>
                <w:sz w:val="20"/>
                <w:szCs w:val="20"/>
                <w:lang w:eastAsia="pt-BR"/>
              </w:rPr>
              <w:t>SinistroAno</w:t>
            </w:r>
            <w:proofErr w:type="spellEnd"/>
            <w:r w:rsidRPr="00317810">
              <w:rPr>
                <w:rFonts w:eastAsia="Arial" w:cstheme="minorHAnsi"/>
                <w:color w:val="000000"/>
                <w:sz w:val="20"/>
                <w:szCs w:val="20"/>
                <w:lang w:eastAsia="pt-BR"/>
              </w:rPr>
              <w:t xml:space="preserve">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 2007/2008</w:t>
            </w:r>
          </w:p>
          <w:p w14:paraId="7E9DEE5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0BCE8B01"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proofErr w:type="spellStart"/>
            <w:r w:rsidRPr="00317810">
              <w:rPr>
                <w:rFonts w:eastAsia="Arial" w:cstheme="minorHAnsi"/>
                <w:color w:val="000000"/>
                <w:sz w:val="20"/>
                <w:szCs w:val="20"/>
                <w:lang w:eastAsia="pt-BR"/>
              </w:rPr>
              <w:t>Renavan</w:t>
            </w:r>
            <w:proofErr w:type="spellEnd"/>
            <w:r w:rsidRPr="00317810">
              <w:rPr>
                <w:rFonts w:eastAsia="Arial" w:cstheme="minorHAnsi"/>
                <w:color w:val="000000"/>
                <w:sz w:val="20"/>
                <w:szCs w:val="20"/>
                <w:lang w:eastAsia="pt-BR"/>
              </w:rPr>
              <w:t>: 00000946048584</w:t>
            </w:r>
          </w:p>
          <w:p w14:paraId="0DB76CC6"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Chassi: 9BYC2762R8C001583</w:t>
            </w:r>
          </w:p>
          <w:p w14:paraId="50D49F60"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07F30F9A"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Danos Materiais/Danos Corporais: R$ 100.000,00/R$ 100.000,00</w:t>
            </w:r>
          </w:p>
          <w:p w14:paraId="12AA45B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Morte/Invalidez: R$ 10.000,00/R$ 10.000,00</w:t>
            </w:r>
          </w:p>
          <w:p w14:paraId="29421F61"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w:t>
            </w:r>
          </w:p>
          <w:p w14:paraId="68BA9D29"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 traseiro/Lanterna farol/Retrovisores</w:t>
            </w:r>
          </w:p>
          <w:p w14:paraId="5A2C0E5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w:t>
            </w:r>
          </w:p>
          <w:p w14:paraId="672E7D96"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Sem necessidade de carro reserva: Não</w:t>
            </w:r>
          </w:p>
          <w:p w14:paraId="7D94D1DC"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p w14:paraId="7120E918" w14:textId="5143D41D"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na cidade de Ponte Nova, Belo Horizonte e Zona da Mata: Sim</w:t>
            </w:r>
          </w:p>
        </w:tc>
        <w:tc>
          <w:tcPr>
            <w:tcW w:w="369" w:type="pct"/>
            <w:vAlign w:val="center"/>
          </w:tcPr>
          <w:p w14:paraId="58B825B1" w14:textId="46151ED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2B8ACB12" w14:textId="334E0B6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69D4E3B" w14:textId="02BA85F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R$ 5.804,00 </w:t>
            </w:r>
          </w:p>
        </w:tc>
        <w:tc>
          <w:tcPr>
            <w:tcW w:w="733" w:type="pct"/>
            <w:vAlign w:val="center"/>
          </w:tcPr>
          <w:p w14:paraId="5BCED4FF" w14:textId="07FC218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R$ 5.804,00 </w:t>
            </w:r>
          </w:p>
        </w:tc>
      </w:tr>
      <w:tr w:rsidR="002A02B1" w:rsidRPr="002A02B1" w14:paraId="5CCD2B39" w14:textId="77777777" w:rsidTr="002A02B1">
        <w:trPr>
          <w:trHeight w:val="373"/>
          <w:jc w:val="center"/>
        </w:trPr>
        <w:tc>
          <w:tcPr>
            <w:tcW w:w="333" w:type="pct"/>
            <w:vAlign w:val="center"/>
          </w:tcPr>
          <w:p w14:paraId="4F0A610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A84E0DF" w14:textId="322D4BA8"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IVECO/TECTOR 170E22 QPJ-1283</w:t>
            </w:r>
          </w:p>
          <w:p w14:paraId="07E6D367"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Seguro Contra Sinistro</w:t>
            </w:r>
          </w:p>
          <w:p w14:paraId="3D48D1FD"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 xml:space="preserve">Ano </w:t>
            </w:r>
            <w:proofErr w:type="spellStart"/>
            <w:proofErr w:type="gramStart"/>
            <w:r w:rsidRPr="00317810">
              <w:rPr>
                <w:rFonts w:cstheme="minorHAnsi"/>
                <w:spacing w:val="-1"/>
                <w:sz w:val="20"/>
                <w:szCs w:val="20"/>
              </w:rPr>
              <w:t>Fab</w:t>
            </w:r>
            <w:proofErr w:type="spellEnd"/>
            <w:r w:rsidRPr="00317810">
              <w:rPr>
                <w:rFonts w:cstheme="minorHAnsi"/>
                <w:spacing w:val="-1"/>
                <w:sz w:val="20"/>
                <w:szCs w:val="20"/>
              </w:rPr>
              <w:t>./</w:t>
            </w:r>
            <w:proofErr w:type="gramEnd"/>
            <w:r w:rsidRPr="00317810">
              <w:rPr>
                <w:rFonts w:cstheme="minorHAnsi"/>
                <w:spacing w:val="-1"/>
                <w:sz w:val="20"/>
                <w:szCs w:val="20"/>
              </w:rPr>
              <w:t>Ano Mod.: 2018/2019</w:t>
            </w:r>
          </w:p>
          <w:p w14:paraId="2DAC99E6"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Tipo de Combustível: Diesel</w:t>
            </w:r>
          </w:p>
          <w:p w14:paraId="5198CEDE" w14:textId="77777777" w:rsidR="00317810" w:rsidRPr="00317810" w:rsidRDefault="00317810" w:rsidP="00E70903">
            <w:pPr>
              <w:spacing w:after="0" w:line="240" w:lineRule="auto"/>
              <w:contextualSpacing/>
              <w:jc w:val="both"/>
              <w:rPr>
                <w:rFonts w:cstheme="minorHAnsi"/>
                <w:spacing w:val="-1"/>
                <w:sz w:val="20"/>
                <w:szCs w:val="20"/>
              </w:rPr>
            </w:pPr>
            <w:proofErr w:type="spellStart"/>
            <w:r w:rsidRPr="00317810">
              <w:rPr>
                <w:rFonts w:cstheme="minorHAnsi"/>
                <w:spacing w:val="-1"/>
                <w:sz w:val="20"/>
                <w:szCs w:val="20"/>
              </w:rPr>
              <w:t>Renavan</w:t>
            </w:r>
            <w:proofErr w:type="spellEnd"/>
            <w:r w:rsidRPr="00317810">
              <w:rPr>
                <w:rFonts w:cstheme="minorHAnsi"/>
                <w:spacing w:val="-1"/>
                <w:sz w:val="20"/>
                <w:szCs w:val="20"/>
              </w:rPr>
              <w:t>: 01168489757</w:t>
            </w:r>
          </w:p>
          <w:p w14:paraId="6E44EAF8"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Chassi: 93ZA1RGH0K8934091</w:t>
            </w:r>
          </w:p>
          <w:p w14:paraId="64F72181"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Veículo adesivado: Sim</w:t>
            </w:r>
          </w:p>
          <w:p w14:paraId="77CD43FA"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Danos Materiais/Danos Corporais: R$ 200.000,00/R$ 200.000,00</w:t>
            </w:r>
          </w:p>
          <w:p w14:paraId="18B5C02A"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APP Morte/ Invalidez: R$ 100.000,00/ R$ 100.000,00</w:t>
            </w:r>
          </w:p>
          <w:p w14:paraId="0F99C5EE"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Franquia: R$ 3.495,00 franquia máxima</w:t>
            </w:r>
          </w:p>
          <w:p w14:paraId="194AF78E"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 xml:space="preserve">Cláusulas: Assistência 24 horas Vidros </w:t>
            </w:r>
            <w:proofErr w:type="spellStart"/>
            <w:r w:rsidRPr="00317810">
              <w:rPr>
                <w:rFonts w:cstheme="minorHAnsi"/>
                <w:spacing w:val="-1"/>
                <w:sz w:val="20"/>
                <w:szCs w:val="20"/>
              </w:rPr>
              <w:t>laterias</w:t>
            </w:r>
            <w:proofErr w:type="spellEnd"/>
            <w:r w:rsidRPr="00317810">
              <w:rPr>
                <w:rFonts w:cstheme="minorHAnsi"/>
                <w:spacing w:val="-1"/>
                <w:sz w:val="20"/>
                <w:szCs w:val="20"/>
              </w:rPr>
              <w:t xml:space="preserve">/ </w:t>
            </w:r>
            <w:proofErr w:type="spellStart"/>
            <w:r w:rsidRPr="00317810">
              <w:rPr>
                <w:rFonts w:cstheme="minorHAnsi"/>
                <w:spacing w:val="-1"/>
                <w:sz w:val="20"/>
                <w:szCs w:val="20"/>
              </w:rPr>
              <w:t>Parabrisa</w:t>
            </w:r>
            <w:proofErr w:type="spellEnd"/>
            <w:r w:rsidRPr="00317810">
              <w:rPr>
                <w:rFonts w:cstheme="minorHAnsi"/>
                <w:spacing w:val="-1"/>
                <w:sz w:val="20"/>
                <w:szCs w:val="20"/>
              </w:rPr>
              <w:t xml:space="preserve"> dianteiro e traseiro/ Lanterna farol/Retrovisores</w:t>
            </w:r>
          </w:p>
          <w:p w14:paraId="6C07CFFC"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Veículo sem Sinistro</w:t>
            </w:r>
          </w:p>
          <w:p w14:paraId="02C2E8BE" w14:textId="77777777" w:rsidR="00317810" w:rsidRP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Necessidade de carro reserva: Não</w:t>
            </w:r>
          </w:p>
          <w:p w14:paraId="0EBC2DD2" w14:textId="0A676D9C" w:rsidR="00317810" w:rsidRDefault="00317810" w:rsidP="00E70903">
            <w:pPr>
              <w:spacing w:after="0" w:line="240" w:lineRule="auto"/>
              <w:contextualSpacing/>
              <w:jc w:val="both"/>
              <w:rPr>
                <w:rFonts w:cstheme="minorHAnsi"/>
                <w:spacing w:val="-1"/>
                <w:sz w:val="20"/>
                <w:szCs w:val="20"/>
              </w:rPr>
            </w:pPr>
            <w:r w:rsidRPr="00317810">
              <w:rPr>
                <w:rFonts w:cstheme="minorHAnsi"/>
                <w:spacing w:val="-1"/>
                <w:sz w:val="20"/>
                <w:szCs w:val="20"/>
              </w:rPr>
              <w:t>Veículo trafega de segunda a sexta (inclusive finais de semana): Sim</w:t>
            </w:r>
          </w:p>
          <w:p w14:paraId="5C396877" w14:textId="2890EA9A" w:rsidR="00317810" w:rsidRPr="002A02B1" w:rsidRDefault="00317810" w:rsidP="00E70903">
            <w:pPr>
              <w:spacing w:after="0" w:line="240" w:lineRule="auto"/>
              <w:contextualSpacing/>
              <w:jc w:val="both"/>
              <w:rPr>
                <w:rFonts w:eastAsia="Arial" w:cstheme="minorHAnsi"/>
                <w:color w:val="000000"/>
                <w:sz w:val="20"/>
                <w:szCs w:val="20"/>
                <w:lang w:eastAsia="pt-BR"/>
              </w:rPr>
            </w:pPr>
          </w:p>
        </w:tc>
        <w:tc>
          <w:tcPr>
            <w:tcW w:w="369" w:type="pct"/>
            <w:vAlign w:val="center"/>
          </w:tcPr>
          <w:p w14:paraId="67880E02" w14:textId="22F769F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698E5776" w14:textId="08A8CCB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4BE49EC" w14:textId="0AE5250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R$ 8.961,34 </w:t>
            </w:r>
          </w:p>
        </w:tc>
        <w:tc>
          <w:tcPr>
            <w:tcW w:w="733" w:type="pct"/>
            <w:vAlign w:val="center"/>
          </w:tcPr>
          <w:p w14:paraId="6326A678" w14:textId="3971D43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R$ 8.961,34 </w:t>
            </w:r>
          </w:p>
        </w:tc>
      </w:tr>
      <w:tr w:rsidR="002A02B1" w:rsidRPr="002A02B1" w14:paraId="4A6DEE0D" w14:textId="77777777" w:rsidTr="002A02B1">
        <w:trPr>
          <w:trHeight w:val="373"/>
          <w:jc w:val="center"/>
        </w:trPr>
        <w:tc>
          <w:tcPr>
            <w:tcW w:w="333" w:type="pct"/>
            <w:vAlign w:val="center"/>
          </w:tcPr>
          <w:p w14:paraId="09481036"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876E673"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DE LIXO FORD CARGO 1719 ELETRÔNICO OQI-5003</w:t>
            </w:r>
          </w:p>
          <w:p w14:paraId="6B35203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Seguro Contra Sinistro</w:t>
            </w:r>
          </w:p>
          <w:p w14:paraId="7021E646"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Ano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 2013/2013</w:t>
            </w:r>
          </w:p>
          <w:p w14:paraId="5F8BF4DA"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173D3EE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proofErr w:type="spellStart"/>
            <w:r w:rsidRPr="00317810">
              <w:rPr>
                <w:rFonts w:eastAsia="Arial" w:cstheme="minorHAnsi"/>
                <w:color w:val="000000"/>
                <w:sz w:val="20"/>
                <w:szCs w:val="20"/>
                <w:lang w:eastAsia="pt-BR"/>
              </w:rPr>
              <w:t>Renavan</w:t>
            </w:r>
            <w:proofErr w:type="spellEnd"/>
            <w:r w:rsidRPr="00317810">
              <w:rPr>
                <w:rFonts w:eastAsia="Arial" w:cstheme="minorHAnsi"/>
                <w:color w:val="000000"/>
                <w:sz w:val="20"/>
                <w:szCs w:val="20"/>
                <w:lang w:eastAsia="pt-BR"/>
              </w:rPr>
              <w:t>: 00000552082945</w:t>
            </w:r>
          </w:p>
          <w:p w14:paraId="23A36A2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Chassi: 9BFYEAGB3DBS39964</w:t>
            </w:r>
          </w:p>
          <w:p w14:paraId="4F2D320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13E48BF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Danos Materiais/Danos Corporais: R$ 200.000,00/R$ 200.000,00</w:t>
            </w:r>
          </w:p>
          <w:p w14:paraId="41DB15C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Morte/Invalidez: R$ 100.000,00/R$ 100.000,00</w:t>
            </w:r>
          </w:p>
          <w:p w14:paraId="0CDFDF05"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 franquia máxima</w:t>
            </w:r>
          </w:p>
          <w:p w14:paraId="037B873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lastRenderedPageBreak/>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 traseiro/Lanterna farol/Retrovisores</w:t>
            </w:r>
          </w:p>
          <w:p w14:paraId="34FF8FB1"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w:t>
            </w:r>
          </w:p>
          <w:p w14:paraId="4B38480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Necessidade de carro reserva: Não</w:t>
            </w:r>
          </w:p>
          <w:p w14:paraId="2CA29B52" w14:textId="4930F0E4"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tc>
        <w:tc>
          <w:tcPr>
            <w:tcW w:w="369" w:type="pct"/>
            <w:vAlign w:val="center"/>
          </w:tcPr>
          <w:p w14:paraId="67BC4863" w14:textId="4343A35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3D31F3AD" w14:textId="14DE15F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05E1B66" w14:textId="5827D77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R$ 6.664,82 </w:t>
            </w:r>
          </w:p>
        </w:tc>
        <w:tc>
          <w:tcPr>
            <w:tcW w:w="733" w:type="pct"/>
            <w:vAlign w:val="center"/>
          </w:tcPr>
          <w:p w14:paraId="754DF2F1" w14:textId="6AF8706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R$ 6.664,82 </w:t>
            </w:r>
          </w:p>
        </w:tc>
      </w:tr>
      <w:tr w:rsidR="002A02B1" w:rsidRPr="002A02B1" w14:paraId="07A4EB35" w14:textId="77777777" w:rsidTr="002A02B1">
        <w:trPr>
          <w:trHeight w:val="373"/>
          <w:jc w:val="center"/>
        </w:trPr>
        <w:tc>
          <w:tcPr>
            <w:tcW w:w="333" w:type="pct"/>
            <w:vAlign w:val="center"/>
          </w:tcPr>
          <w:p w14:paraId="11361DF7"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1EE865E"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DE LIXO FORD CARGO 1719 ELETRÔNICO OQI-5010</w:t>
            </w:r>
          </w:p>
          <w:p w14:paraId="00587FC5"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Seguro Contra Sinistro</w:t>
            </w:r>
          </w:p>
          <w:p w14:paraId="5E2A65C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Ano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 2013/2013</w:t>
            </w:r>
          </w:p>
          <w:p w14:paraId="1B8F92DC"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6E01C4A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proofErr w:type="spellStart"/>
            <w:r w:rsidRPr="00317810">
              <w:rPr>
                <w:rFonts w:eastAsia="Arial" w:cstheme="minorHAnsi"/>
                <w:color w:val="000000"/>
                <w:sz w:val="20"/>
                <w:szCs w:val="20"/>
                <w:lang w:eastAsia="pt-BR"/>
              </w:rPr>
              <w:t>Renavan</w:t>
            </w:r>
            <w:proofErr w:type="spellEnd"/>
            <w:r w:rsidRPr="00317810">
              <w:rPr>
                <w:rFonts w:eastAsia="Arial" w:cstheme="minorHAnsi"/>
                <w:color w:val="000000"/>
                <w:sz w:val="20"/>
                <w:szCs w:val="20"/>
                <w:lang w:eastAsia="pt-BR"/>
              </w:rPr>
              <w:t>: 00000552082333</w:t>
            </w:r>
          </w:p>
          <w:p w14:paraId="54E3415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Chassi: 9BFYEAGB7DBS32868</w:t>
            </w:r>
          </w:p>
          <w:p w14:paraId="2D4EA9C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3DD51FB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Danos Materiais/Danos Corporais: R$ 200.000,00/R$ 200.000,00</w:t>
            </w:r>
          </w:p>
          <w:p w14:paraId="342DE407"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Morte/Invalidez: R$ 100.000,00/R$ 100.000,00</w:t>
            </w:r>
          </w:p>
          <w:p w14:paraId="5F91BDC1"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 franquia máxima</w:t>
            </w:r>
          </w:p>
          <w:p w14:paraId="75296D7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 traseiro/Lanterna farol/Retrovisores</w:t>
            </w:r>
          </w:p>
          <w:p w14:paraId="5158DAE6"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w:t>
            </w:r>
          </w:p>
          <w:p w14:paraId="58D288CA"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Necessidade de carro reserva: Não</w:t>
            </w:r>
          </w:p>
          <w:p w14:paraId="64283F28" w14:textId="1FD6820E"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tc>
        <w:tc>
          <w:tcPr>
            <w:tcW w:w="369" w:type="pct"/>
            <w:vAlign w:val="center"/>
          </w:tcPr>
          <w:p w14:paraId="19874D05" w14:textId="4E4AA8F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6A281DE" w14:textId="214003A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35D25AC" w14:textId="15CF53F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R$ 6.621,49 </w:t>
            </w:r>
          </w:p>
        </w:tc>
        <w:tc>
          <w:tcPr>
            <w:tcW w:w="733" w:type="pct"/>
            <w:vAlign w:val="center"/>
          </w:tcPr>
          <w:p w14:paraId="377B136C" w14:textId="2BDF0EB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R$ 6.621,49 </w:t>
            </w:r>
          </w:p>
        </w:tc>
      </w:tr>
      <w:tr w:rsidR="002A02B1" w:rsidRPr="002A02B1" w14:paraId="64C0D8A8" w14:textId="77777777" w:rsidTr="002A02B1">
        <w:trPr>
          <w:trHeight w:val="373"/>
          <w:jc w:val="center"/>
        </w:trPr>
        <w:tc>
          <w:tcPr>
            <w:tcW w:w="333" w:type="pct"/>
            <w:vAlign w:val="center"/>
          </w:tcPr>
          <w:p w14:paraId="7B5A6F83"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7ED642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COMPACTOR DE LIXO VW 17-190 CRM OQI-3459</w:t>
            </w:r>
          </w:p>
          <w:p w14:paraId="2B7335F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Seguro Contra Sinistro</w:t>
            </w:r>
          </w:p>
          <w:p w14:paraId="7DEAB1A7"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Ano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 2013/2013</w:t>
            </w:r>
          </w:p>
          <w:p w14:paraId="2FAE51D9"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4D86C72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proofErr w:type="spellStart"/>
            <w:r w:rsidRPr="00317810">
              <w:rPr>
                <w:rFonts w:eastAsia="Arial" w:cstheme="minorHAnsi"/>
                <w:color w:val="000000"/>
                <w:sz w:val="20"/>
                <w:szCs w:val="20"/>
                <w:lang w:eastAsia="pt-BR"/>
              </w:rPr>
              <w:t>Renavan</w:t>
            </w:r>
            <w:proofErr w:type="spellEnd"/>
            <w:r w:rsidRPr="00317810">
              <w:rPr>
                <w:rFonts w:eastAsia="Arial" w:cstheme="minorHAnsi"/>
                <w:color w:val="000000"/>
                <w:sz w:val="20"/>
                <w:szCs w:val="20"/>
                <w:lang w:eastAsia="pt-BR"/>
              </w:rPr>
              <w:t>: 00000541845900</w:t>
            </w:r>
          </w:p>
          <w:p w14:paraId="4693DEEA"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Chassi: 9536E8242DR326647</w:t>
            </w:r>
          </w:p>
          <w:p w14:paraId="31DBA17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51CEC9C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Danos Materiais/Danos Corporais: R$ 200.000,00/R$ 200.000,00</w:t>
            </w:r>
          </w:p>
          <w:p w14:paraId="05204FFC"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Morte/Invalidez: R$ 100.000,00/R$ 100.000,00</w:t>
            </w:r>
          </w:p>
          <w:p w14:paraId="43A924DA"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 franquia máxima</w:t>
            </w:r>
          </w:p>
          <w:p w14:paraId="4AF7A2C6"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 traseiro/Lanterna farol/Retrovisores</w:t>
            </w:r>
          </w:p>
          <w:p w14:paraId="192C6F22"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w:t>
            </w:r>
          </w:p>
          <w:p w14:paraId="58B01FBA"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Necessidade de carro reserva: Não</w:t>
            </w:r>
          </w:p>
          <w:p w14:paraId="5774EB0D" w14:textId="77BDFB22"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tc>
        <w:tc>
          <w:tcPr>
            <w:tcW w:w="369" w:type="pct"/>
            <w:vAlign w:val="center"/>
          </w:tcPr>
          <w:p w14:paraId="7418B958" w14:textId="3D47112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38B4B18" w14:textId="6A6ACFE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1CCC7BD" w14:textId="17EF48A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R$ 6.654,08 </w:t>
            </w:r>
          </w:p>
        </w:tc>
        <w:tc>
          <w:tcPr>
            <w:tcW w:w="733" w:type="pct"/>
            <w:vAlign w:val="center"/>
          </w:tcPr>
          <w:p w14:paraId="6817666A" w14:textId="24D8E69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R$ 6.654,08 </w:t>
            </w:r>
          </w:p>
        </w:tc>
      </w:tr>
      <w:tr w:rsidR="002A02B1" w:rsidRPr="002A02B1" w14:paraId="3EB11EFB" w14:textId="77777777" w:rsidTr="002A02B1">
        <w:trPr>
          <w:trHeight w:val="373"/>
          <w:jc w:val="center"/>
        </w:trPr>
        <w:tc>
          <w:tcPr>
            <w:tcW w:w="333" w:type="pct"/>
            <w:vAlign w:val="center"/>
          </w:tcPr>
          <w:p w14:paraId="434591C8"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A033840"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IVECO TECTOR 170E28 QNU-0586</w:t>
            </w:r>
          </w:p>
          <w:p w14:paraId="6FE8C0F4"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Seguro Contra Sinistro</w:t>
            </w:r>
          </w:p>
          <w:p w14:paraId="4F3F3B1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Ano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 2017/2018</w:t>
            </w:r>
          </w:p>
          <w:p w14:paraId="47CBA5B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6AA16A0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proofErr w:type="spellStart"/>
            <w:r w:rsidRPr="00317810">
              <w:rPr>
                <w:rFonts w:eastAsia="Arial" w:cstheme="minorHAnsi"/>
                <w:color w:val="000000"/>
                <w:sz w:val="20"/>
                <w:szCs w:val="20"/>
                <w:lang w:eastAsia="pt-BR"/>
              </w:rPr>
              <w:t>Renavan</w:t>
            </w:r>
            <w:proofErr w:type="spellEnd"/>
            <w:r w:rsidRPr="00317810">
              <w:rPr>
                <w:rFonts w:eastAsia="Arial" w:cstheme="minorHAnsi"/>
                <w:color w:val="000000"/>
                <w:sz w:val="20"/>
                <w:szCs w:val="20"/>
                <w:lang w:eastAsia="pt-BR"/>
              </w:rPr>
              <w:t>: 350603</w:t>
            </w:r>
          </w:p>
          <w:p w14:paraId="4D6E1EE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Chassi: 93ZA1RMH0J8933003</w:t>
            </w:r>
          </w:p>
          <w:p w14:paraId="14A48E3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07F1797A"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lastRenderedPageBreak/>
              <w:t>Danos Materiais/Danos Corporais: R$ 200.000,00/R$ 200.000,00</w:t>
            </w:r>
          </w:p>
          <w:p w14:paraId="55CE0374"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Morte/Invalidez: R$ 100.000,00/R$ 100.000,00</w:t>
            </w:r>
          </w:p>
          <w:p w14:paraId="5B675394"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 franquia máxima</w:t>
            </w:r>
          </w:p>
          <w:p w14:paraId="25FE37D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 traseiro/Lanterna farol/Retrovisores</w:t>
            </w:r>
          </w:p>
          <w:p w14:paraId="24B0521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w:t>
            </w:r>
          </w:p>
          <w:p w14:paraId="1B497421"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Necessidade de carro reserva: Não</w:t>
            </w:r>
          </w:p>
          <w:p w14:paraId="5EF688EF" w14:textId="6BF8C591"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tc>
        <w:tc>
          <w:tcPr>
            <w:tcW w:w="369" w:type="pct"/>
            <w:vAlign w:val="center"/>
          </w:tcPr>
          <w:p w14:paraId="42E888D0" w14:textId="5F62F5E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6DD56AA0" w14:textId="7281628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F687EE0" w14:textId="4571F4B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R$ 7.138,24 </w:t>
            </w:r>
          </w:p>
        </w:tc>
        <w:tc>
          <w:tcPr>
            <w:tcW w:w="733" w:type="pct"/>
            <w:vAlign w:val="center"/>
          </w:tcPr>
          <w:p w14:paraId="56D82FDD" w14:textId="2889E8A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R$ 7.138,24 </w:t>
            </w:r>
          </w:p>
        </w:tc>
      </w:tr>
      <w:tr w:rsidR="002A02B1" w:rsidRPr="002A02B1" w14:paraId="1D62101F" w14:textId="77777777" w:rsidTr="002A02B1">
        <w:trPr>
          <w:trHeight w:val="373"/>
          <w:jc w:val="center"/>
        </w:trPr>
        <w:tc>
          <w:tcPr>
            <w:tcW w:w="333" w:type="pct"/>
            <w:vAlign w:val="center"/>
          </w:tcPr>
          <w:p w14:paraId="330FA3FA"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5631426"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IVECO/TECTOR 170E28 PLACA RTE-8H88</w:t>
            </w:r>
          </w:p>
          <w:p w14:paraId="2EC0728D" w14:textId="77777777" w:rsid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Seguro Contra Sinistro</w:t>
            </w:r>
          </w:p>
          <w:p w14:paraId="1648E504"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Ano </w:t>
            </w:r>
            <w:proofErr w:type="spellStart"/>
            <w:proofErr w:type="gramStart"/>
            <w:r w:rsidRPr="00317810">
              <w:rPr>
                <w:rFonts w:eastAsia="Arial" w:cstheme="minorHAnsi"/>
                <w:color w:val="000000"/>
                <w:sz w:val="20"/>
                <w:szCs w:val="20"/>
                <w:lang w:eastAsia="pt-BR"/>
              </w:rPr>
              <w:t>Fab</w:t>
            </w:r>
            <w:proofErr w:type="spellEnd"/>
            <w:r w:rsidRPr="00317810">
              <w:rPr>
                <w:rFonts w:eastAsia="Arial" w:cstheme="minorHAnsi"/>
                <w:color w:val="000000"/>
                <w:sz w:val="20"/>
                <w:szCs w:val="20"/>
                <w:lang w:eastAsia="pt-BR"/>
              </w:rPr>
              <w:t>./</w:t>
            </w:r>
            <w:proofErr w:type="gramEnd"/>
            <w:r w:rsidRPr="00317810">
              <w:rPr>
                <w:rFonts w:eastAsia="Arial" w:cstheme="minorHAnsi"/>
                <w:color w:val="000000"/>
                <w:sz w:val="20"/>
                <w:szCs w:val="20"/>
                <w:lang w:eastAsia="pt-BR"/>
              </w:rPr>
              <w:t>Ano Mod-2021/2022</w:t>
            </w:r>
          </w:p>
          <w:p w14:paraId="0586818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Tipo de Combustível: Diesel</w:t>
            </w:r>
          </w:p>
          <w:p w14:paraId="1423DEE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Renavan00001281700689Chassi: 93ZA1PMH0N8945089</w:t>
            </w:r>
          </w:p>
          <w:p w14:paraId="3F2BFD7E"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adesivado: Sim</w:t>
            </w:r>
          </w:p>
          <w:p w14:paraId="15A8AAFC"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Danos Materiais/Danos Corporais: R$ 200.000,00/R$ 200.000,00</w:t>
            </w:r>
          </w:p>
          <w:p w14:paraId="02B441B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APP Morte/ Invalidez: R$ 100.000,00/ R$ 100.000,00</w:t>
            </w:r>
          </w:p>
          <w:p w14:paraId="5849DDD9"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Franquia: R$ 3.495,00 franquia máxima</w:t>
            </w:r>
          </w:p>
          <w:p w14:paraId="24D0BBE8"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 xml:space="preserve">Cláusulas: Assistência 24 horas Vidros </w:t>
            </w:r>
            <w:proofErr w:type="spellStart"/>
            <w:r w:rsidRPr="00317810">
              <w:rPr>
                <w:rFonts w:eastAsia="Arial" w:cstheme="minorHAnsi"/>
                <w:color w:val="000000"/>
                <w:sz w:val="20"/>
                <w:szCs w:val="20"/>
                <w:lang w:eastAsia="pt-BR"/>
              </w:rPr>
              <w:t>laterias</w:t>
            </w:r>
            <w:proofErr w:type="spellEnd"/>
            <w:r w:rsidRPr="00317810">
              <w:rPr>
                <w:rFonts w:eastAsia="Arial" w:cstheme="minorHAnsi"/>
                <w:color w:val="000000"/>
                <w:sz w:val="20"/>
                <w:szCs w:val="20"/>
                <w:lang w:eastAsia="pt-BR"/>
              </w:rPr>
              <w:t xml:space="preserve">/ </w:t>
            </w:r>
            <w:proofErr w:type="spellStart"/>
            <w:r w:rsidRPr="00317810">
              <w:rPr>
                <w:rFonts w:eastAsia="Arial" w:cstheme="minorHAnsi"/>
                <w:color w:val="000000"/>
                <w:sz w:val="20"/>
                <w:szCs w:val="20"/>
                <w:lang w:eastAsia="pt-BR"/>
              </w:rPr>
              <w:t>Parabrisa</w:t>
            </w:r>
            <w:proofErr w:type="spellEnd"/>
            <w:r w:rsidRPr="00317810">
              <w:rPr>
                <w:rFonts w:eastAsia="Arial" w:cstheme="minorHAnsi"/>
                <w:color w:val="000000"/>
                <w:sz w:val="20"/>
                <w:szCs w:val="20"/>
                <w:lang w:eastAsia="pt-BR"/>
              </w:rPr>
              <w:t xml:space="preserve"> dianteiro e</w:t>
            </w:r>
          </w:p>
          <w:p w14:paraId="76C5773D"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traseiro/ Lanterna farol/Retrovisores</w:t>
            </w:r>
          </w:p>
          <w:p w14:paraId="107C55B3"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sem Sinistro</w:t>
            </w:r>
          </w:p>
          <w:p w14:paraId="0CF0754B" w14:textId="77777777" w:rsidR="00317810" w:rsidRPr="00317810"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Necessidade de carro reserva: Não</w:t>
            </w:r>
          </w:p>
          <w:p w14:paraId="7A126D48" w14:textId="7FD079BC" w:rsidR="00317810" w:rsidRPr="002A02B1" w:rsidRDefault="00317810" w:rsidP="00E70903">
            <w:pPr>
              <w:spacing w:after="0" w:line="240" w:lineRule="auto"/>
              <w:contextualSpacing/>
              <w:jc w:val="both"/>
              <w:rPr>
                <w:rFonts w:eastAsia="Arial" w:cstheme="minorHAnsi"/>
                <w:color w:val="000000"/>
                <w:sz w:val="20"/>
                <w:szCs w:val="20"/>
                <w:lang w:eastAsia="pt-BR"/>
              </w:rPr>
            </w:pPr>
            <w:r w:rsidRPr="00317810">
              <w:rPr>
                <w:rFonts w:eastAsia="Arial" w:cstheme="minorHAnsi"/>
                <w:color w:val="000000"/>
                <w:sz w:val="20"/>
                <w:szCs w:val="20"/>
                <w:lang w:eastAsia="pt-BR"/>
              </w:rPr>
              <w:t>Veículo trafega de segunda a sexta (inclusive finais de semana): Sim</w:t>
            </w:r>
          </w:p>
        </w:tc>
        <w:tc>
          <w:tcPr>
            <w:tcW w:w="369" w:type="pct"/>
            <w:vAlign w:val="center"/>
          </w:tcPr>
          <w:p w14:paraId="3FCE3C34" w14:textId="72C3223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65E86244" w14:textId="43045FC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F0EC091" w14:textId="1BA8F8E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R$ 11.629,75 </w:t>
            </w:r>
          </w:p>
        </w:tc>
        <w:tc>
          <w:tcPr>
            <w:tcW w:w="733" w:type="pct"/>
            <w:vAlign w:val="center"/>
          </w:tcPr>
          <w:p w14:paraId="13FE49CE" w14:textId="2DFD789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R$ 11.629,75 </w:t>
            </w:r>
          </w:p>
        </w:tc>
      </w:tr>
      <w:tr w:rsidR="002A02B1" w:rsidRPr="002A02B1" w14:paraId="49308F55" w14:textId="77777777" w:rsidTr="002A02B1">
        <w:trPr>
          <w:trHeight w:val="373"/>
          <w:jc w:val="center"/>
        </w:trPr>
        <w:tc>
          <w:tcPr>
            <w:tcW w:w="333" w:type="pct"/>
            <w:vAlign w:val="center"/>
          </w:tcPr>
          <w:p w14:paraId="5460C125"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0FCDB19"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IVECO/TECTOR 170E28 PLACA RFI-1H07</w:t>
            </w:r>
          </w:p>
          <w:p w14:paraId="1F17335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581A4AB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2020/2020</w:t>
            </w:r>
          </w:p>
          <w:p w14:paraId="03B0C60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2FA94D2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01234221770</w:t>
            </w:r>
          </w:p>
          <w:p w14:paraId="0D010EB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93za1pmh0l8938182</w:t>
            </w:r>
          </w:p>
          <w:p w14:paraId="7C9E0B2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561F738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R$ 200.000,00/R$ 200.000,00</w:t>
            </w:r>
          </w:p>
          <w:p w14:paraId="0F9F9BB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 Invalidez: R$ 100.000,00/ R$ 100.000,00</w:t>
            </w:r>
          </w:p>
          <w:p w14:paraId="7926AD7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R$ 3.495,00 franquia máxima</w:t>
            </w:r>
          </w:p>
          <w:p w14:paraId="5BD9F8E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 xml:space="preserve">/ </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w:t>
            </w:r>
          </w:p>
          <w:p w14:paraId="542EE98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traseiro/ Lanterna farol/Retrovisores</w:t>
            </w:r>
          </w:p>
          <w:p w14:paraId="26C17C3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67C72F3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1EDE891A" w14:textId="5F6AED4D"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2777A375" w14:textId="71C404D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33C68976" w14:textId="07FAD79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294320E" w14:textId="24F2878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R$ 10.679,17 </w:t>
            </w:r>
          </w:p>
        </w:tc>
        <w:tc>
          <w:tcPr>
            <w:tcW w:w="733" w:type="pct"/>
            <w:vAlign w:val="center"/>
          </w:tcPr>
          <w:p w14:paraId="6A513A25" w14:textId="1B6F467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R$ 10.679,17 </w:t>
            </w:r>
          </w:p>
        </w:tc>
      </w:tr>
      <w:tr w:rsidR="002A02B1" w:rsidRPr="002A02B1" w14:paraId="4DB9565A" w14:textId="77777777" w:rsidTr="002A02B1">
        <w:trPr>
          <w:trHeight w:val="373"/>
          <w:jc w:val="center"/>
        </w:trPr>
        <w:tc>
          <w:tcPr>
            <w:tcW w:w="333" w:type="pct"/>
            <w:vAlign w:val="center"/>
          </w:tcPr>
          <w:p w14:paraId="04F517B4"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4729D86"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IVECO/TECTOR 170E30- QOX-3882</w:t>
            </w:r>
          </w:p>
          <w:p w14:paraId="666DDFD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2030CFB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2018/2019</w:t>
            </w:r>
          </w:p>
          <w:p w14:paraId="0B9D511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Tipo de Combustível: Diesel</w:t>
            </w:r>
          </w:p>
          <w:p w14:paraId="2D3C75E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01161827479</w:t>
            </w:r>
          </w:p>
          <w:p w14:paraId="038438F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93ZA11RMZK8933857</w:t>
            </w:r>
          </w:p>
          <w:p w14:paraId="028A6D5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1390937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R$ 200.000,00/R$ 200.000,00</w:t>
            </w:r>
          </w:p>
          <w:p w14:paraId="2C77252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 Invalidez: R$ 100.000,00/ R$ 100.000,00</w:t>
            </w:r>
          </w:p>
          <w:p w14:paraId="71D9854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R$ 3.495,00 franquia máxima</w:t>
            </w:r>
          </w:p>
          <w:p w14:paraId="40DC2BB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 xml:space="preserve">/ </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w:t>
            </w:r>
          </w:p>
          <w:p w14:paraId="5986342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traseiro/ Lanterna farol/Retrovisores</w:t>
            </w:r>
          </w:p>
          <w:p w14:paraId="0C8B446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55CC493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499B07A4" w14:textId="19225B84"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7F2B6281" w14:textId="3FCB1E9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3E6EE254" w14:textId="6E60D03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EED86E9" w14:textId="40AF4FD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R$ 7.841,55 </w:t>
            </w:r>
          </w:p>
        </w:tc>
        <w:tc>
          <w:tcPr>
            <w:tcW w:w="733" w:type="pct"/>
            <w:vAlign w:val="center"/>
          </w:tcPr>
          <w:p w14:paraId="395D5CAE" w14:textId="5DB62ED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R$ 7.841,55 </w:t>
            </w:r>
          </w:p>
        </w:tc>
      </w:tr>
      <w:tr w:rsidR="002A02B1" w:rsidRPr="002A02B1" w14:paraId="34F54E1C" w14:textId="77777777" w:rsidTr="002A02B1">
        <w:trPr>
          <w:trHeight w:val="373"/>
          <w:jc w:val="center"/>
        </w:trPr>
        <w:tc>
          <w:tcPr>
            <w:tcW w:w="333" w:type="pct"/>
            <w:vAlign w:val="center"/>
          </w:tcPr>
          <w:p w14:paraId="4E336CE1"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6B06B7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COMPACTADOR IVECO/TECTOR 17280 PLACA RMW-9F52</w:t>
            </w:r>
          </w:p>
          <w:p w14:paraId="7DAFB70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590E26B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Mod-2021/2021</w:t>
            </w:r>
          </w:p>
          <w:p w14:paraId="0EF129B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54D9C0B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Renavan00001261512950Chassi: 93ZA1PMH08942343</w:t>
            </w:r>
          </w:p>
          <w:p w14:paraId="40C2527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79E37FD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R$ 200.000,00/R$ 200.000,00</w:t>
            </w:r>
          </w:p>
          <w:p w14:paraId="27AC53A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 Invalidez: R$ 100.000,00/ R$ 100.000,00</w:t>
            </w:r>
          </w:p>
          <w:p w14:paraId="191284A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R$ 3.495,00 franquia máxima</w:t>
            </w:r>
          </w:p>
          <w:p w14:paraId="76773FE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 xml:space="preserve">/ </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w:t>
            </w:r>
          </w:p>
          <w:p w14:paraId="57DC315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traseiro/ Lanterna farol/Retrovisores</w:t>
            </w:r>
          </w:p>
          <w:p w14:paraId="355E23D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77918FE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25E4C6FC" w14:textId="264B4001"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5F77D3B2" w14:textId="012D659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13014DA6" w14:textId="459EE7E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40CA80E" w14:textId="6C4CA37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R$ 11.629,75 </w:t>
            </w:r>
          </w:p>
        </w:tc>
        <w:tc>
          <w:tcPr>
            <w:tcW w:w="733" w:type="pct"/>
            <w:vAlign w:val="center"/>
          </w:tcPr>
          <w:p w14:paraId="6497F740" w14:textId="2E1EFA2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R$ 11.629,75 </w:t>
            </w:r>
          </w:p>
        </w:tc>
      </w:tr>
      <w:tr w:rsidR="002A02B1" w:rsidRPr="002A02B1" w14:paraId="5544A5D8" w14:textId="77777777" w:rsidTr="002A02B1">
        <w:trPr>
          <w:trHeight w:val="373"/>
          <w:jc w:val="center"/>
        </w:trPr>
        <w:tc>
          <w:tcPr>
            <w:tcW w:w="333" w:type="pct"/>
            <w:vAlign w:val="center"/>
          </w:tcPr>
          <w:p w14:paraId="6B2D6F1A"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AA1ADE5"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IVECO / EUROCARGO HLF-5138</w:t>
            </w:r>
          </w:p>
          <w:p w14:paraId="798555B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0B365C3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2010/2011</w:t>
            </w:r>
          </w:p>
          <w:p w14:paraId="3F7CAB3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Óleo Diesel</w:t>
            </w:r>
          </w:p>
          <w:p w14:paraId="2CC1DCF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00000274573920</w:t>
            </w:r>
          </w:p>
          <w:p w14:paraId="2445A93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93ZA1NFH0B8711126</w:t>
            </w:r>
          </w:p>
          <w:p w14:paraId="1F7AA95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3FBFEF3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4149AF3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42D358F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R$ 6155,00</w:t>
            </w:r>
          </w:p>
          <w:p w14:paraId="410A192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3B75052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1353844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0606933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490C23BE" w14:textId="4549EB96"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Veículo trafega na cidade de Ponte Nova, Belo Horizonte e Zona da Mata: Sim</w:t>
            </w:r>
          </w:p>
        </w:tc>
        <w:tc>
          <w:tcPr>
            <w:tcW w:w="369" w:type="pct"/>
            <w:vAlign w:val="center"/>
          </w:tcPr>
          <w:p w14:paraId="095C2DB8" w14:textId="346AA89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30529E6C" w14:textId="7AD2158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C946003" w14:textId="285774C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R$ 5.995,67 </w:t>
            </w:r>
          </w:p>
        </w:tc>
        <w:tc>
          <w:tcPr>
            <w:tcW w:w="733" w:type="pct"/>
            <w:vAlign w:val="center"/>
          </w:tcPr>
          <w:p w14:paraId="13343792" w14:textId="7324074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R$ 5.995,67 </w:t>
            </w:r>
          </w:p>
        </w:tc>
      </w:tr>
      <w:tr w:rsidR="002A02B1" w:rsidRPr="002A02B1" w14:paraId="1AE37392" w14:textId="77777777" w:rsidTr="002A02B1">
        <w:trPr>
          <w:trHeight w:val="373"/>
          <w:jc w:val="center"/>
        </w:trPr>
        <w:tc>
          <w:tcPr>
            <w:tcW w:w="333" w:type="pct"/>
            <w:vAlign w:val="center"/>
          </w:tcPr>
          <w:p w14:paraId="318C74CD"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3265E9C"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IVECO / EUROCARGO HLF-5172</w:t>
            </w:r>
          </w:p>
          <w:p w14:paraId="0F6E015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0A375B7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2010/2011</w:t>
            </w:r>
          </w:p>
          <w:p w14:paraId="08BC1EA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Óleo Diesel</w:t>
            </w:r>
          </w:p>
          <w:p w14:paraId="33EF9D6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00000282357254</w:t>
            </w:r>
          </w:p>
          <w:p w14:paraId="0A76DBA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93ZA1NFHOB8711118</w:t>
            </w:r>
          </w:p>
          <w:p w14:paraId="0CD6527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1526782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7FDCFAC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5B8CEF5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R$ 6155,00</w:t>
            </w:r>
          </w:p>
          <w:p w14:paraId="48C5E69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6B2C2BD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189A89A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7BA0C96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7469BD80" w14:textId="625C460B"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38857757" w14:textId="0DA7EA0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3401E5E" w14:textId="7DC9418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DD9ED36" w14:textId="09310B7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R$ 5.995,67 </w:t>
            </w:r>
          </w:p>
        </w:tc>
        <w:tc>
          <w:tcPr>
            <w:tcW w:w="733" w:type="pct"/>
            <w:vAlign w:val="center"/>
          </w:tcPr>
          <w:p w14:paraId="2C6E3491" w14:textId="74EC01C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R$ 5.995,67 </w:t>
            </w:r>
          </w:p>
        </w:tc>
      </w:tr>
      <w:tr w:rsidR="002A02B1" w:rsidRPr="002A02B1" w14:paraId="1AEBC6CB" w14:textId="77777777" w:rsidTr="002A02B1">
        <w:trPr>
          <w:trHeight w:val="373"/>
          <w:jc w:val="center"/>
        </w:trPr>
        <w:tc>
          <w:tcPr>
            <w:tcW w:w="333" w:type="pct"/>
            <w:vAlign w:val="center"/>
          </w:tcPr>
          <w:p w14:paraId="6BFB5F85"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D295CDC"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IVECO / TECTOR 17280 - RNE-1I32</w:t>
            </w:r>
          </w:p>
          <w:p w14:paraId="55F26E1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50761ED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2021/2021</w:t>
            </w:r>
          </w:p>
          <w:p w14:paraId="5E8986E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Óleo Diesel</w:t>
            </w:r>
          </w:p>
          <w:p w14:paraId="5D0833B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350603</w:t>
            </w:r>
          </w:p>
          <w:p w14:paraId="1EB5B6E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93ZA1PMH0N8943059</w:t>
            </w:r>
          </w:p>
          <w:p w14:paraId="3C35615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66E4997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6ADFD63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282A35C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R$ 6155,00</w:t>
            </w:r>
          </w:p>
          <w:p w14:paraId="765EE54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318F56B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62FDCC9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3D9ECC9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258C5B91" w14:textId="101ABF5B"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15926D14" w14:textId="267F316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D6F6392" w14:textId="789681D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54BA092" w14:textId="4FE08CA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R$ 11.358,98 </w:t>
            </w:r>
          </w:p>
        </w:tc>
        <w:tc>
          <w:tcPr>
            <w:tcW w:w="733" w:type="pct"/>
            <w:vAlign w:val="center"/>
          </w:tcPr>
          <w:p w14:paraId="615BD448" w14:textId="08A1A65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R$ 11.358,98 </w:t>
            </w:r>
          </w:p>
        </w:tc>
      </w:tr>
      <w:tr w:rsidR="002A02B1" w:rsidRPr="002A02B1" w14:paraId="6011F5F9" w14:textId="77777777" w:rsidTr="002A02B1">
        <w:trPr>
          <w:trHeight w:val="373"/>
          <w:jc w:val="center"/>
        </w:trPr>
        <w:tc>
          <w:tcPr>
            <w:tcW w:w="333" w:type="pct"/>
            <w:vAlign w:val="center"/>
          </w:tcPr>
          <w:p w14:paraId="0610EC9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00C7EDE"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IVECO TECTOR 170E28 RFR-5F51</w:t>
            </w:r>
          </w:p>
          <w:p w14:paraId="078B889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0F03B1F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2020/2020</w:t>
            </w:r>
          </w:p>
          <w:p w14:paraId="1BD02C6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1C4417B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01240725130</w:t>
            </w:r>
          </w:p>
          <w:p w14:paraId="7B4E154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93ZA1RMHOL8938355</w:t>
            </w:r>
          </w:p>
          <w:p w14:paraId="7D932A2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11C5AAA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R$ 200.000,00/R$ 200.000,00</w:t>
            </w:r>
          </w:p>
          <w:p w14:paraId="6731C72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APP Morte/Invalidez: R$ 100.000,00/R$ 100.000,00</w:t>
            </w:r>
          </w:p>
          <w:p w14:paraId="7BB2EDC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R$ 3495,00 franquia máxima</w:t>
            </w:r>
          </w:p>
          <w:p w14:paraId="1A57C7E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349BB03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53C437F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52515BC8" w14:textId="29A521CE"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6FEEA882" w14:textId="1E40575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31C37173" w14:textId="2564791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1E403BF" w14:textId="2475812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R$ 9.283,78 </w:t>
            </w:r>
          </w:p>
        </w:tc>
        <w:tc>
          <w:tcPr>
            <w:tcW w:w="733" w:type="pct"/>
            <w:vAlign w:val="center"/>
          </w:tcPr>
          <w:p w14:paraId="13708E5B" w14:textId="579AA7B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R$ 9.283,78 </w:t>
            </w:r>
          </w:p>
        </w:tc>
      </w:tr>
      <w:tr w:rsidR="002A02B1" w:rsidRPr="002A02B1" w14:paraId="00F5124B" w14:textId="77777777" w:rsidTr="002A02B1">
        <w:trPr>
          <w:trHeight w:val="373"/>
          <w:jc w:val="center"/>
        </w:trPr>
        <w:tc>
          <w:tcPr>
            <w:tcW w:w="333" w:type="pct"/>
            <w:vAlign w:val="center"/>
          </w:tcPr>
          <w:p w14:paraId="567FE7D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1E0E515"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IVECO / ECTECTOR HMN-8540</w:t>
            </w:r>
          </w:p>
          <w:p w14:paraId="7BCDF69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277B24A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2008/2008</w:t>
            </w:r>
          </w:p>
          <w:p w14:paraId="3A38F97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Óleo Diesel</w:t>
            </w:r>
          </w:p>
          <w:p w14:paraId="36C8622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00000970012144</w:t>
            </w:r>
          </w:p>
          <w:p w14:paraId="4069D33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93ZA1NFH088707490</w:t>
            </w:r>
          </w:p>
          <w:p w14:paraId="36D90AD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3F82ECB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1CBF40C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7025038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R$ 6155,00</w:t>
            </w:r>
          </w:p>
          <w:p w14:paraId="57047DA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62561B9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1C6DE74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3F4E135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03EE555D" w14:textId="3149B3B3"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5E8CE7DD" w14:textId="1C689AA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5EA7EB97" w14:textId="7401BA1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B05E5AE" w14:textId="6A7315D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R$ 5.707,79 </w:t>
            </w:r>
          </w:p>
        </w:tc>
        <w:tc>
          <w:tcPr>
            <w:tcW w:w="733" w:type="pct"/>
            <w:vAlign w:val="center"/>
          </w:tcPr>
          <w:p w14:paraId="5C493EA4" w14:textId="6AFF6BD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R$ 5.707,79 </w:t>
            </w:r>
          </w:p>
        </w:tc>
      </w:tr>
      <w:tr w:rsidR="002A02B1" w:rsidRPr="002A02B1" w14:paraId="74CC8E96" w14:textId="77777777" w:rsidTr="002A02B1">
        <w:trPr>
          <w:trHeight w:val="373"/>
          <w:jc w:val="center"/>
        </w:trPr>
        <w:tc>
          <w:tcPr>
            <w:tcW w:w="333" w:type="pct"/>
            <w:vAlign w:val="center"/>
          </w:tcPr>
          <w:p w14:paraId="454CF41C"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0BD5005"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CAMIHÃO IVECO/EUROCARGO 170E22 HLF-5173</w:t>
            </w:r>
          </w:p>
          <w:p w14:paraId="6E26833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5685319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2010/2011</w:t>
            </w:r>
          </w:p>
          <w:p w14:paraId="4ECB7E4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6FB8A4F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00000282357734</w:t>
            </w:r>
          </w:p>
          <w:p w14:paraId="199D678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93ZA1NFHOB8710944</w:t>
            </w:r>
          </w:p>
          <w:p w14:paraId="4699911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0C60F50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7EA4F22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18EB59A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R$ 7.106,00</w:t>
            </w:r>
          </w:p>
          <w:p w14:paraId="17DB233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4CE32D7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42539C9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1CAC65A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343DA36D" w14:textId="1CC505CC"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683D7899" w14:textId="6EFFF69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19486199" w14:textId="6CA3C60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8D4E029" w14:textId="13BD2FC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R$ 6.195,62 </w:t>
            </w:r>
          </w:p>
        </w:tc>
        <w:tc>
          <w:tcPr>
            <w:tcW w:w="733" w:type="pct"/>
            <w:vAlign w:val="center"/>
          </w:tcPr>
          <w:p w14:paraId="69A8337F" w14:textId="3090404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R$ 6.195,62 </w:t>
            </w:r>
          </w:p>
        </w:tc>
      </w:tr>
      <w:tr w:rsidR="002A02B1" w:rsidRPr="002A02B1" w14:paraId="5E41F81D" w14:textId="77777777" w:rsidTr="002A02B1">
        <w:trPr>
          <w:trHeight w:val="373"/>
          <w:jc w:val="center"/>
        </w:trPr>
        <w:tc>
          <w:tcPr>
            <w:tcW w:w="333" w:type="pct"/>
            <w:vAlign w:val="center"/>
          </w:tcPr>
          <w:p w14:paraId="6640582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077BC41"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MERCEDES BENZ MB 710 HMM-7375</w:t>
            </w:r>
          </w:p>
          <w:p w14:paraId="0883800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Seguro Contra Sinistro</w:t>
            </w:r>
          </w:p>
          <w:p w14:paraId="37D2784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2001/2001</w:t>
            </w:r>
          </w:p>
          <w:p w14:paraId="205C6A4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1465C14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00000770193455</w:t>
            </w:r>
          </w:p>
          <w:p w14:paraId="1EB5272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9BM6881561B285067</w:t>
            </w:r>
          </w:p>
          <w:p w14:paraId="26AAB80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7E63210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3BF83CF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3D4723E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R$ 6.155,00</w:t>
            </w:r>
          </w:p>
          <w:p w14:paraId="6D38FE6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3E858D9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2494B1C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7775827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4D82FD67" w14:textId="721B51F7"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Não</w:t>
            </w:r>
          </w:p>
        </w:tc>
        <w:tc>
          <w:tcPr>
            <w:tcW w:w="369" w:type="pct"/>
            <w:vAlign w:val="center"/>
          </w:tcPr>
          <w:p w14:paraId="7A8FE2C0" w14:textId="0DE0D5E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7CFACF51" w14:textId="057B2B4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CF04219" w14:textId="7D12176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R$ 6.186,77 </w:t>
            </w:r>
          </w:p>
        </w:tc>
        <w:tc>
          <w:tcPr>
            <w:tcW w:w="733" w:type="pct"/>
            <w:vAlign w:val="center"/>
          </w:tcPr>
          <w:p w14:paraId="682493AB" w14:textId="0E40427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R$ 6.186,77 </w:t>
            </w:r>
          </w:p>
        </w:tc>
      </w:tr>
      <w:tr w:rsidR="002A02B1" w:rsidRPr="002A02B1" w14:paraId="13254C84" w14:textId="77777777" w:rsidTr="002A02B1">
        <w:trPr>
          <w:trHeight w:val="373"/>
          <w:jc w:val="center"/>
        </w:trPr>
        <w:tc>
          <w:tcPr>
            <w:tcW w:w="333" w:type="pct"/>
            <w:vAlign w:val="center"/>
          </w:tcPr>
          <w:p w14:paraId="32F02EAA"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A8BCCE2"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PIPA FORD/CARGO 1719 B</w:t>
            </w:r>
          </w:p>
          <w:p w14:paraId="689F59D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4447329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2017/2018</w:t>
            </w:r>
          </w:p>
          <w:p w14:paraId="7A6D041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43424DB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01156553617</w:t>
            </w:r>
          </w:p>
          <w:p w14:paraId="61ABD58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9BFYEAGB5JBS66966</w:t>
            </w:r>
          </w:p>
          <w:p w14:paraId="182B351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4C9FC0A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R$ 200.000,00/R$ 200.000,00</w:t>
            </w:r>
          </w:p>
          <w:p w14:paraId="27AE29E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 Invalidez: R$ 100.000,00/ R$ 100.000,00</w:t>
            </w:r>
          </w:p>
          <w:p w14:paraId="083DFD2A" w14:textId="77777777" w:rsid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R$ 3.495,00 franquia máxima</w:t>
            </w:r>
          </w:p>
          <w:p w14:paraId="550631F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 xml:space="preserve">/ </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 Lanterna</w:t>
            </w:r>
          </w:p>
          <w:p w14:paraId="69B756B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farol/Retrovisores</w:t>
            </w:r>
          </w:p>
          <w:p w14:paraId="3986E56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071C67D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433B0BB2" w14:textId="67C90D8E"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6B1F9FF0" w14:textId="1CE360D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3747B944" w14:textId="5A05F6A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59B41F0" w14:textId="7BBA650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R$ 7.460,62 </w:t>
            </w:r>
          </w:p>
        </w:tc>
        <w:tc>
          <w:tcPr>
            <w:tcW w:w="733" w:type="pct"/>
            <w:vAlign w:val="center"/>
          </w:tcPr>
          <w:p w14:paraId="403D8508" w14:textId="51CE530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R$ 7.460,62 </w:t>
            </w:r>
          </w:p>
        </w:tc>
      </w:tr>
      <w:tr w:rsidR="002A02B1" w:rsidRPr="002A02B1" w14:paraId="11A4988F" w14:textId="77777777" w:rsidTr="002A02B1">
        <w:trPr>
          <w:trHeight w:val="373"/>
          <w:jc w:val="center"/>
        </w:trPr>
        <w:tc>
          <w:tcPr>
            <w:tcW w:w="333" w:type="pct"/>
            <w:vAlign w:val="center"/>
          </w:tcPr>
          <w:p w14:paraId="54946C0B"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7E5A1DD"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CAMINHÃO VOLKSWAGEN WORKER 13190 QNT-6970 </w:t>
            </w:r>
          </w:p>
          <w:p w14:paraId="68AA212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61C6076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2017/2018</w:t>
            </w:r>
          </w:p>
          <w:p w14:paraId="051672B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493B220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320529</w:t>
            </w:r>
          </w:p>
          <w:p w14:paraId="7C95610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9533E723XJR816981</w:t>
            </w:r>
          </w:p>
          <w:p w14:paraId="09B908E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1A96CC4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R$ 200.000,00/R$ 200.000,00</w:t>
            </w:r>
          </w:p>
          <w:p w14:paraId="262865A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R$ 100.000,00/R$ 100.000,00 por passageiro</w:t>
            </w:r>
          </w:p>
          <w:p w14:paraId="76D0ED5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R$ 3495,00 franquia máxima</w:t>
            </w:r>
          </w:p>
          <w:p w14:paraId="482F1B5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5238E3E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6B8BBBB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Necessidade de carro reserva: Não</w:t>
            </w:r>
          </w:p>
          <w:p w14:paraId="5D01CDAB" w14:textId="6AADD238"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7BFE77DF" w14:textId="1CEED89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6C49A709" w14:textId="11F83D4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099FC61" w14:textId="53D8185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R$ 7.819,39 </w:t>
            </w:r>
          </w:p>
        </w:tc>
        <w:tc>
          <w:tcPr>
            <w:tcW w:w="733" w:type="pct"/>
            <w:vAlign w:val="center"/>
          </w:tcPr>
          <w:p w14:paraId="0E73F5AD" w14:textId="71EA630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R$ 7.819,39 </w:t>
            </w:r>
          </w:p>
        </w:tc>
      </w:tr>
      <w:tr w:rsidR="002A02B1" w:rsidRPr="002A02B1" w14:paraId="24154ABB" w14:textId="77777777" w:rsidTr="002A02B1">
        <w:trPr>
          <w:trHeight w:val="373"/>
          <w:jc w:val="center"/>
        </w:trPr>
        <w:tc>
          <w:tcPr>
            <w:tcW w:w="333" w:type="pct"/>
            <w:vAlign w:val="center"/>
          </w:tcPr>
          <w:p w14:paraId="6F183B46"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E57FB2D"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CAMINHÃO VOLKSWAGEN WORKER 13190 QNT-6973</w:t>
            </w:r>
          </w:p>
          <w:p w14:paraId="32D29CD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54D8588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2017/2018</w:t>
            </w:r>
          </w:p>
          <w:p w14:paraId="0AC8D3C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5571AE5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320529</w:t>
            </w:r>
          </w:p>
          <w:p w14:paraId="053953A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9533E7233JR816787</w:t>
            </w:r>
          </w:p>
          <w:p w14:paraId="034A518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5525B20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R$ 200.000,00/R$ 200.000,00</w:t>
            </w:r>
          </w:p>
          <w:p w14:paraId="222BB38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R$ 100.000,00/R$ 100.000,00 por passageiro</w:t>
            </w:r>
          </w:p>
          <w:p w14:paraId="01930BA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R$ 3495,00 franquia máxima</w:t>
            </w:r>
          </w:p>
          <w:p w14:paraId="0131BAD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6BD9890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136B668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0FA6EE95" w14:textId="1A489652"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469F9319" w14:textId="282B15D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2DAF9ED" w14:textId="17F1C2D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5B2DCC0" w14:textId="702D38B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R$ 7.467,38 </w:t>
            </w:r>
          </w:p>
        </w:tc>
        <w:tc>
          <w:tcPr>
            <w:tcW w:w="733" w:type="pct"/>
            <w:vAlign w:val="center"/>
          </w:tcPr>
          <w:p w14:paraId="49CBA211" w14:textId="1372759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R$ 7.467,38 </w:t>
            </w:r>
          </w:p>
        </w:tc>
      </w:tr>
      <w:tr w:rsidR="002A02B1" w:rsidRPr="002A02B1" w14:paraId="3132DA84" w14:textId="77777777" w:rsidTr="002A02B1">
        <w:trPr>
          <w:trHeight w:val="373"/>
          <w:jc w:val="center"/>
        </w:trPr>
        <w:tc>
          <w:tcPr>
            <w:tcW w:w="333" w:type="pct"/>
            <w:vAlign w:val="center"/>
          </w:tcPr>
          <w:p w14:paraId="6D4C646F"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C9FCF6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CAMINHONETE VOLKSWAGEM AMAROK 4X4 CABINE DUPLA OXJ-3I66</w:t>
            </w:r>
          </w:p>
          <w:p w14:paraId="24907C6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56025E3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2013/2014</w:t>
            </w:r>
          </w:p>
          <w:p w14:paraId="33E4CD5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6BA6D51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01007163000</w:t>
            </w:r>
          </w:p>
          <w:p w14:paraId="7A4942D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VW1DD42H5EA020137</w:t>
            </w:r>
          </w:p>
          <w:p w14:paraId="6797405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308C805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R$ 100.000,00/R$ 150.000,00</w:t>
            </w:r>
          </w:p>
          <w:p w14:paraId="1924FDB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R$ 200.000,00/R$ 200.000,00</w:t>
            </w:r>
          </w:p>
          <w:p w14:paraId="3B2673C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R$ 3.000,00</w:t>
            </w:r>
          </w:p>
          <w:p w14:paraId="4D35784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17534E5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71F0918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26B5DD5A" w14:textId="350BDDE8"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tc>
        <w:tc>
          <w:tcPr>
            <w:tcW w:w="369" w:type="pct"/>
            <w:vAlign w:val="center"/>
          </w:tcPr>
          <w:p w14:paraId="6705AC7A" w14:textId="229467B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5FB6A9FF" w14:textId="325B355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DA48821" w14:textId="66C891E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R$ 4.695,02 </w:t>
            </w:r>
          </w:p>
        </w:tc>
        <w:tc>
          <w:tcPr>
            <w:tcW w:w="733" w:type="pct"/>
            <w:vAlign w:val="center"/>
          </w:tcPr>
          <w:p w14:paraId="2C075ACB" w14:textId="080454A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R$ 4.695,02 </w:t>
            </w:r>
          </w:p>
        </w:tc>
      </w:tr>
      <w:tr w:rsidR="002A02B1" w:rsidRPr="002A02B1" w14:paraId="04BCB788" w14:textId="77777777" w:rsidTr="002A02B1">
        <w:trPr>
          <w:trHeight w:val="373"/>
          <w:jc w:val="center"/>
        </w:trPr>
        <w:tc>
          <w:tcPr>
            <w:tcW w:w="333" w:type="pct"/>
            <w:vAlign w:val="center"/>
          </w:tcPr>
          <w:p w14:paraId="305BA013"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6B3344C"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CHEVROLET MONTANA LS2 QXY-6J26</w:t>
            </w:r>
          </w:p>
          <w:p w14:paraId="7940319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2EBC43C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2019/2020</w:t>
            </w:r>
          </w:p>
          <w:p w14:paraId="0780165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Flex</w:t>
            </w:r>
          </w:p>
          <w:p w14:paraId="57E699B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01226126739</w:t>
            </w:r>
          </w:p>
          <w:p w14:paraId="44A3061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9BGCA8030LB101095</w:t>
            </w:r>
          </w:p>
          <w:p w14:paraId="3D2CDA8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7CC8156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22EAF32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2A7E0EA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R$ 2500,00</w:t>
            </w:r>
          </w:p>
          <w:p w14:paraId="410427E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577CAF7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6563AE6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4618D5DA" w14:textId="3C25DD1D"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0514747C" w14:textId="0EB3BF3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7CC559CA" w14:textId="20BB42C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A1282AF" w14:textId="16D0219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R$ 3.682,72 </w:t>
            </w:r>
          </w:p>
        </w:tc>
        <w:tc>
          <w:tcPr>
            <w:tcW w:w="733" w:type="pct"/>
            <w:vAlign w:val="center"/>
          </w:tcPr>
          <w:p w14:paraId="732C476B" w14:textId="7EC2407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R$ 3.682,72 </w:t>
            </w:r>
          </w:p>
        </w:tc>
      </w:tr>
      <w:tr w:rsidR="002A02B1" w:rsidRPr="002A02B1" w14:paraId="3D90A120" w14:textId="77777777" w:rsidTr="002A02B1">
        <w:trPr>
          <w:trHeight w:val="373"/>
          <w:jc w:val="center"/>
        </w:trPr>
        <w:tc>
          <w:tcPr>
            <w:tcW w:w="333" w:type="pct"/>
            <w:vAlign w:val="center"/>
          </w:tcPr>
          <w:p w14:paraId="1DD55C9E"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D09164D"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CHEVROLET S10 HLF-5740</w:t>
            </w:r>
          </w:p>
          <w:p w14:paraId="482783D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2EFA255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2011/2011</w:t>
            </w:r>
          </w:p>
          <w:p w14:paraId="4D76C6E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Óleo Diesel</w:t>
            </w:r>
          </w:p>
          <w:p w14:paraId="60B97F6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00000316063894</w:t>
            </w:r>
          </w:p>
          <w:p w14:paraId="4758A8E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9BG124110BC450990</w:t>
            </w:r>
          </w:p>
          <w:p w14:paraId="2F5522C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7024EDB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53C1284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343303A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R$ 1.996,00</w:t>
            </w:r>
          </w:p>
          <w:p w14:paraId="24212CE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27C3D1E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Cobertura: Colisão, Incêndio e Roubo</w:t>
            </w:r>
          </w:p>
          <w:p w14:paraId="1E58C27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Assistência 24 h: Especial CN - 400 km - Especial</w:t>
            </w:r>
          </w:p>
          <w:p w14:paraId="4E2A365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4474586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3E70B10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044511B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p w14:paraId="68C4A89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Seguradora anterior: Mapfre</w:t>
            </w:r>
          </w:p>
          <w:p w14:paraId="1D4EE754" w14:textId="5B83806A"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Período do Seguro anterior: 04 anos</w:t>
            </w:r>
          </w:p>
        </w:tc>
        <w:tc>
          <w:tcPr>
            <w:tcW w:w="369" w:type="pct"/>
            <w:vAlign w:val="center"/>
          </w:tcPr>
          <w:p w14:paraId="502CCC27" w14:textId="3865333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61A0D3B3" w14:textId="1D6ACC2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1E66A91" w14:textId="268B064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R$ 4.806,62 </w:t>
            </w:r>
          </w:p>
        </w:tc>
        <w:tc>
          <w:tcPr>
            <w:tcW w:w="733" w:type="pct"/>
            <w:vAlign w:val="center"/>
          </w:tcPr>
          <w:p w14:paraId="2F933623" w14:textId="3EE27A8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R$ 4.806,62 </w:t>
            </w:r>
          </w:p>
        </w:tc>
      </w:tr>
      <w:tr w:rsidR="002A02B1" w:rsidRPr="002A02B1" w14:paraId="58030C73" w14:textId="77777777" w:rsidTr="002A02B1">
        <w:trPr>
          <w:trHeight w:val="373"/>
          <w:jc w:val="center"/>
        </w:trPr>
        <w:tc>
          <w:tcPr>
            <w:tcW w:w="333" w:type="pct"/>
            <w:vAlign w:val="center"/>
          </w:tcPr>
          <w:p w14:paraId="7A10EC74"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C0EC78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/UNO MILLE FIRE HLF 3579</w:t>
            </w:r>
          </w:p>
          <w:p w14:paraId="030C9F1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163FF84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2010/2011</w:t>
            </w:r>
          </w:p>
          <w:p w14:paraId="2F242A6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Gasolina/Álcool</w:t>
            </w:r>
          </w:p>
          <w:p w14:paraId="197BE99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00000214997987</w:t>
            </w:r>
          </w:p>
          <w:p w14:paraId="41BD31D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9BD15822AB6463626</w:t>
            </w:r>
          </w:p>
          <w:p w14:paraId="122D620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7216F32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4A6603F8" w14:textId="77777777" w:rsid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41B5D5D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R$ 2.496,16</w:t>
            </w:r>
          </w:p>
          <w:p w14:paraId="77D879E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46C8AD7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1BB38A7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51D3E81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764C1832" w14:textId="497AE982"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731C4CE0" w14:textId="5AE2899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1FBE2C75" w14:textId="3FC5F06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DBC3A60" w14:textId="15B0B3F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R$ 2.296,11 </w:t>
            </w:r>
          </w:p>
        </w:tc>
        <w:tc>
          <w:tcPr>
            <w:tcW w:w="733" w:type="pct"/>
            <w:vAlign w:val="center"/>
          </w:tcPr>
          <w:p w14:paraId="191865B8" w14:textId="148BB31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R$ 2.296,11 </w:t>
            </w:r>
          </w:p>
        </w:tc>
      </w:tr>
      <w:tr w:rsidR="002A02B1" w:rsidRPr="002A02B1" w14:paraId="19C8718A" w14:textId="77777777" w:rsidTr="002A02B1">
        <w:trPr>
          <w:trHeight w:val="373"/>
          <w:jc w:val="center"/>
        </w:trPr>
        <w:tc>
          <w:tcPr>
            <w:tcW w:w="333" w:type="pct"/>
            <w:vAlign w:val="center"/>
          </w:tcPr>
          <w:p w14:paraId="086CA1FC"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9008F3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PALIO 1.5 GMF-4A21</w:t>
            </w:r>
          </w:p>
          <w:p w14:paraId="6BDF281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6B111A9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2001/2002</w:t>
            </w:r>
          </w:p>
          <w:p w14:paraId="0A36345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Tipo de Combustível: </w:t>
            </w:r>
            <w:proofErr w:type="spellStart"/>
            <w:r w:rsidRPr="00E7004A">
              <w:rPr>
                <w:rFonts w:eastAsia="Arial" w:cstheme="minorHAnsi"/>
                <w:color w:val="000000"/>
                <w:sz w:val="20"/>
                <w:szCs w:val="20"/>
                <w:lang w:eastAsia="pt-BR"/>
              </w:rPr>
              <w:t>Alcool</w:t>
            </w:r>
            <w:proofErr w:type="spellEnd"/>
          </w:p>
          <w:p w14:paraId="5C823EC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00778338304</w:t>
            </w:r>
          </w:p>
          <w:p w14:paraId="0BAF1DF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9BD17849322331766</w:t>
            </w:r>
          </w:p>
          <w:p w14:paraId="581DD6D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0BC6BEF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62997FB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35C59C3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R$ 1.902,00</w:t>
            </w:r>
          </w:p>
          <w:p w14:paraId="790608A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7786A40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034F13E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4A8F05DB" w14:textId="0BBA8445"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1E2B0591" w14:textId="441B53D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7381400C" w14:textId="676B483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0830B4A" w14:textId="0DCA9FA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R$ 2.341,21 </w:t>
            </w:r>
          </w:p>
        </w:tc>
        <w:tc>
          <w:tcPr>
            <w:tcW w:w="733" w:type="pct"/>
            <w:vAlign w:val="center"/>
          </w:tcPr>
          <w:p w14:paraId="7E54E454" w14:textId="279BD5D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R$ 2.341,21 </w:t>
            </w:r>
          </w:p>
        </w:tc>
      </w:tr>
      <w:tr w:rsidR="002A02B1" w:rsidRPr="002A02B1" w14:paraId="31B2F472" w14:textId="77777777" w:rsidTr="002A02B1">
        <w:trPr>
          <w:trHeight w:val="373"/>
          <w:jc w:val="center"/>
        </w:trPr>
        <w:tc>
          <w:tcPr>
            <w:tcW w:w="333" w:type="pct"/>
            <w:vAlign w:val="center"/>
          </w:tcPr>
          <w:p w14:paraId="66E1E2D4"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3971B0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FIAT PALIO </w:t>
            </w:r>
            <w:proofErr w:type="spellStart"/>
            <w:r w:rsidRPr="002A02B1">
              <w:rPr>
                <w:rFonts w:cstheme="minorHAnsi"/>
                <w:spacing w:val="-1"/>
                <w:sz w:val="20"/>
                <w:szCs w:val="20"/>
              </w:rPr>
              <w:t>PALIO</w:t>
            </w:r>
            <w:proofErr w:type="spellEnd"/>
            <w:r w:rsidRPr="002A02B1">
              <w:rPr>
                <w:rFonts w:cstheme="minorHAnsi"/>
                <w:spacing w:val="-1"/>
                <w:sz w:val="20"/>
                <w:szCs w:val="20"/>
              </w:rPr>
              <w:t xml:space="preserve"> WK ADVEN FLEX GMF-5A42</w:t>
            </w:r>
          </w:p>
          <w:p w14:paraId="7F35B7E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4ADBF79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2007/2007</w:t>
            </w:r>
          </w:p>
          <w:p w14:paraId="73B67FB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Flex</w:t>
            </w:r>
          </w:p>
          <w:p w14:paraId="3B4EBF9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00908108885</w:t>
            </w:r>
          </w:p>
          <w:p w14:paraId="5717CBC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9BD17309T74197779</w:t>
            </w:r>
          </w:p>
          <w:p w14:paraId="46F0A02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183CC75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6EB93AC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53102DF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R$ 1.902,00</w:t>
            </w:r>
          </w:p>
          <w:p w14:paraId="2EC068E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2685F9C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7CCD260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02C7D82E" w14:textId="6538E4B5"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397C4620" w14:textId="1CA6EA2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6F9AFBA2" w14:textId="4A72CCD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7B47708" w14:textId="56FA855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R$ 2.419,74 </w:t>
            </w:r>
          </w:p>
        </w:tc>
        <w:tc>
          <w:tcPr>
            <w:tcW w:w="733" w:type="pct"/>
            <w:vAlign w:val="center"/>
          </w:tcPr>
          <w:p w14:paraId="51472713" w14:textId="2DD6D70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R$ 2.419,74 </w:t>
            </w:r>
          </w:p>
        </w:tc>
      </w:tr>
      <w:tr w:rsidR="002A02B1" w:rsidRPr="002A02B1" w14:paraId="21D75B8B" w14:textId="77777777" w:rsidTr="002A02B1">
        <w:trPr>
          <w:trHeight w:val="373"/>
          <w:jc w:val="center"/>
        </w:trPr>
        <w:tc>
          <w:tcPr>
            <w:tcW w:w="333" w:type="pct"/>
            <w:vAlign w:val="center"/>
          </w:tcPr>
          <w:p w14:paraId="09A285AA"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30D534D"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STRADA FIRE 1.4 8V HMN-4252</w:t>
            </w:r>
          </w:p>
          <w:p w14:paraId="0197629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27AE46F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2006/2006</w:t>
            </w:r>
          </w:p>
          <w:p w14:paraId="63E58B8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Flex</w:t>
            </w:r>
          </w:p>
          <w:p w14:paraId="7827CEC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00000875904530</w:t>
            </w:r>
          </w:p>
          <w:p w14:paraId="2A34273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9BD27801A62499655</w:t>
            </w:r>
          </w:p>
          <w:p w14:paraId="2DD2610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7AE1D5E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44D9241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7619D1E9" w14:textId="77777777" w:rsid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R$ 1.915,00</w:t>
            </w:r>
          </w:p>
          <w:p w14:paraId="53DEFCE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2C98F3B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Não</w:t>
            </w:r>
          </w:p>
          <w:p w14:paraId="02CAD6D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3AEE6E80" w14:textId="3AA03598"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Veículo trafega de segunda a sexta (inclusive finais de semana): Sim</w:t>
            </w:r>
          </w:p>
        </w:tc>
        <w:tc>
          <w:tcPr>
            <w:tcW w:w="369" w:type="pct"/>
            <w:vAlign w:val="center"/>
          </w:tcPr>
          <w:p w14:paraId="134918F2" w14:textId="1164AAA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764EC830" w14:textId="5DF3879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762D631" w14:textId="22B62DB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R$ 2.855,91 </w:t>
            </w:r>
          </w:p>
        </w:tc>
        <w:tc>
          <w:tcPr>
            <w:tcW w:w="733" w:type="pct"/>
            <w:vAlign w:val="center"/>
          </w:tcPr>
          <w:p w14:paraId="35C00046" w14:textId="28B0B46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R$ 2.855,91 </w:t>
            </w:r>
          </w:p>
        </w:tc>
      </w:tr>
      <w:tr w:rsidR="002A02B1" w:rsidRPr="002A02B1" w14:paraId="2A86F047" w14:textId="77777777" w:rsidTr="002A02B1">
        <w:trPr>
          <w:trHeight w:val="373"/>
          <w:jc w:val="center"/>
        </w:trPr>
        <w:tc>
          <w:tcPr>
            <w:tcW w:w="333" w:type="pct"/>
            <w:vAlign w:val="center"/>
          </w:tcPr>
          <w:p w14:paraId="06C7094D"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88F7C1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STRADA FIRE 1.4 8V HMN-4254</w:t>
            </w:r>
          </w:p>
          <w:p w14:paraId="6EC1098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7E973A4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2006/2006</w:t>
            </w:r>
          </w:p>
          <w:p w14:paraId="0AA2FB6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Flex</w:t>
            </w:r>
          </w:p>
          <w:p w14:paraId="29944B6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00000875905463</w:t>
            </w:r>
          </w:p>
          <w:p w14:paraId="391DA13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9BD278O1A62502889</w:t>
            </w:r>
          </w:p>
          <w:p w14:paraId="40BE529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6073004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36DEC86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1BBB407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R$ 1.915,00</w:t>
            </w:r>
          </w:p>
          <w:p w14:paraId="79A499F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3AB2EA2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Não</w:t>
            </w:r>
          </w:p>
          <w:p w14:paraId="7CCCA85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5263D05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1CBC7078" w14:textId="5A3CDB25"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42EF9A68" w14:textId="1D58A03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D036F2E" w14:textId="6C067F5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7CD2B08" w14:textId="5526101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R$ 2.894,53 </w:t>
            </w:r>
          </w:p>
        </w:tc>
        <w:tc>
          <w:tcPr>
            <w:tcW w:w="733" w:type="pct"/>
            <w:vAlign w:val="center"/>
          </w:tcPr>
          <w:p w14:paraId="64F873FF" w14:textId="3C34A74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R$ 2.894,53 </w:t>
            </w:r>
          </w:p>
        </w:tc>
      </w:tr>
      <w:tr w:rsidR="002A02B1" w:rsidRPr="002A02B1" w14:paraId="45DC19DC" w14:textId="77777777" w:rsidTr="002A02B1">
        <w:trPr>
          <w:trHeight w:val="373"/>
          <w:jc w:val="center"/>
        </w:trPr>
        <w:tc>
          <w:tcPr>
            <w:tcW w:w="333" w:type="pct"/>
            <w:vAlign w:val="center"/>
          </w:tcPr>
          <w:p w14:paraId="16B2857C"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940D40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STRADA FIRE FLEX PLACA HMN-9281</w:t>
            </w:r>
          </w:p>
          <w:p w14:paraId="324E12B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78301D1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 / Ano Mod.: 2008/2009</w:t>
            </w:r>
          </w:p>
          <w:p w14:paraId="68D8E0C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gasolina</w:t>
            </w:r>
          </w:p>
          <w:p w14:paraId="63353CF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Nº </w:t>
            </w:r>
            <w:proofErr w:type="spellStart"/>
            <w:proofErr w:type="gram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xml:space="preserve"> :</w:t>
            </w:r>
            <w:proofErr w:type="gramEnd"/>
            <w:r w:rsidRPr="00E7004A">
              <w:rPr>
                <w:rFonts w:eastAsia="Arial" w:cstheme="minorHAnsi"/>
                <w:color w:val="000000"/>
                <w:sz w:val="20"/>
                <w:szCs w:val="20"/>
                <w:lang w:eastAsia="pt-BR"/>
              </w:rPr>
              <w:t xml:space="preserve"> 989571319</w:t>
            </w:r>
          </w:p>
          <w:p w14:paraId="0C6FB7E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Nº Chassi: 9BD27803A97115997</w:t>
            </w:r>
          </w:p>
          <w:p w14:paraId="34EFD8C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w:t>
            </w:r>
          </w:p>
          <w:p w14:paraId="705C811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 / Danos Corporais: R$100.000,00 / R$100.000,00</w:t>
            </w:r>
          </w:p>
          <w:p w14:paraId="27D23D8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 / APP Invalidez: R$ 10.000,00 / R$ 10.000,00</w:t>
            </w:r>
          </w:p>
          <w:p w14:paraId="478F57F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R$1.915,00</w:t>
            </w:r>
          </w:p>
          <w:p w14:paraId="612E2BC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laterais / </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 / lanterna / farol / retrovisores</w:t>
            </w:r>
          </w:p>
          <w:p w14:paraId="4351EF4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segunda</w:t>
            </w:r>
          </w:p>
          <w:p w14:paraId="3955079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dentro e fora do Município de Ponte Nova - MG (Belo Horizonte / Juiz de Fora e outros)</w:t>
            </w:r>
          </w:p>
          <w:p w14:paraId="0E10869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w:t>
            </w:r>
          </w:p>
          <w:p w14:paraId="59B7A2E3" w14:textId="2B092AAD"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Não houve sinistro</w:t>
            </w:r>
          </w:p>
        </w:tc>
        <w:tc>
          <w:tcPr>
            <w:tcW w:w="369" w:type="pct"/>
            <w:vAlign w:val="center"/>
          </w:tcPr>
          <w:p w14:paraId="54AFB96B" w14:textId="3C6C1F7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46914B6" w14:textId="1B0086F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E4C77F5" w14:textId="3E95947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R$ 2.839,06 </w:t>
            </w:r>
          </w:p>
        </w:tc>
        <w:tc>
          <w:tcPr>
            <w:tcW w:w="733" w:type="pct"/>
            <w:vAlign w:val="center"/>
          </w:tcPr>
          <w:p w14:paraId="56A2FD4B" w14:textId="66E2F6B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R$ 2.839,06 </w:t>
            </w:r>
          </w:p>
        </w:tc>
      </w:tr>
      <w:tr w:rsidR="002A02B1" w:rsidRPr="002A02B1" w14:paraId="2248C868" w14:textId="77777777" w:rsidTr="002A02B1">
        <w:trPr>
          <w:trHeight w:val="373"/>
          <w:jc w:val="center"/>
        </w:trPr>
        <w:tc>
          <w:tcPr>
            <w:tcW w:w="333" w:type="pct"/>
            <w:vAlign w:val="center"/>
          </w:tcPr>
          <w:p w14:paraId="6BF42CB6"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9181030"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UNO FIRE FLEX PLACA HMN-4255</w:t>
            </w:r>
          </w:p>
          <w:p w14:paraId="568BB7F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491D991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 / Ano Mod.: 2005/2006</w:t>
            </w:r>
          </w:p>
          <w:p w14:paraId="0F869B5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gasolina</w:t>
            </w:r>
          </w:p>
          <w:p w14:paraId="3A03055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Nº </w:t>
            </w:r>
            <w:proofErr w:type="spellStart"/>
            <w:proofErr w:type="gram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xml:space="preserve"> :</w:t>
            </w:r>
            <w:proofErr w:type="gramEnd"/>
            <w:r w:rsidRPr="00E7004A">
              <w:rPr>
                <w:rFonts w:eastAsia="Arial" w:cstheme="minorHAnsi"/>
                <w:color w:val="000000"/>
                <w:sz w:val="20"/>
                <w:szCs w:val="20"/>
                <w:lang w:eastAsia="pt-BR"/>
              </w:rPr>
              <w:t xml:space="preserve"> 875905579</w:t>
            </w:r>
          </w:p>
          <w:p w14:paraId="20F1C50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Nº Chassi: 9BD15802764791316</w:t>
            </w:r>
          </w:p>
          <w:p w14:paraId="7620B49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w:t>
            </w:r>
          </w:p>
          <w:p w14:paraId="5FBD329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 / Danos Corporais: R$100.000,00 / R$100.000,00</w:t>
            </w:r>
          </w:p>
          <w:p w14:paraId="784B939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 / APP Invalidez: R$ 10.000,00 / R$ 10.000,00</w:t>
            </w:r>
          </w:p>
          <w:p w14:paraId="2960093D" w14:textId="77777777" w:rsid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Franquia: R$1.878,00</w:t>
            </w:r>
          </w:p>
          <w:p w14:paraId="2AC06C0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laterais / </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 / lanterna / farol / retrovisores</w:t>
            </w:r>
          </w:p>
          <w:p w14:paraId="32FE570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segunda</w:t>
            </w:r>
          </w:p>
          <w:p w14:paraId="625CE69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dentro e fora do Município de Ponte Nova - MG (Belo Horizonte / Juiz de Fora e outros)</w:t>
            </w:r>
          </w:p>
          <w:p w14:paraId="116432F6" w14:textId="2106A976"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w:t>
            </w:r>
          </w:p>
        </w:tc>
        <w:tc>
          <w:tcPr>
            <w:tcW w:w="369" w:type="pct"/>
            <w:vAlign w:val="center"/>
          </w:tcPr>
          <w:p w14:paraId="49541D69" w14:textId="6076CBC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3AF9316B" w14:textId="487388D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4E99B69" w14:textId="6AA6F55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R$ 2.160,75 </w:t>
            </w:r>
          </w:p>
        </w:tc>
        <w:tc>
          <w:tcPr>
            <w:tcW w:w="733" w:type="pct"/>
            <w:vAlign w:val="center"/>
          </w:tcPr>
          <w:p w14:paraId="10FBADD7" w14:textId="1D47695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R$ 2.160,75 </w:t>
            </w:r>
          </w:p>
        </w:tc>
      </w:tr>
      <w:tr w:rsidR="002A02B1" w:rsidRPr="002A02B1" w14:paraId="47082BB8" w14:textId="77777777" w:rsidTr="002A02B1">
        <w:trPr>
          <w:trHeight w:val="373"/>
          <w:jc w:val="center"/>
        </w:trPr>
        <w:tc>
          <w:tcPr>
            <w:tcW w:w="333" w:type="pct"/>
            <w:vAlign w:val="center"/>
          </w:tcPr>
          <w:p w14:paraId="20FAE5D3"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6CFC0F99"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UNO MILLE 1.0 HMN-4250</w:t>
            </w:r>
          </w:p>
          <w:p w14:paraId="644D27D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7EFE475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2005/2006</w:t>
            </w:r>
          </w:p>
          <w:p w14:paraId="7C046F9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Flex</w:t>
            </w:r>
          </w:p>
          <w:p w14:paraId="513A8FC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00000875903738</w:t>
            </w:r>
          </w:p>
          <w:p w14:paraId="4EA9E87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9BD15802764768033</w:t>
            </w:r>
          </w:p>
          <w:p w14:paraId="6747A85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4311272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041718E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0523D9D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R$ 1.878,00</w:t>
            </w:r>
          </w:p>
          <w:p w14:paraId="4B69119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18D43A0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20C1E6A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49BB11B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544F85AD" w14:textId="28A2E93A"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5C0AEF11" w14:textId="5E0996C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A823A24" w14:textId="30E9BEE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0FD3E2F" w14:textId="699CC1F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R$ 2.357,86 </w:t>
            </w:r>
          </w:p>
        </w:tc>
        <w:tc>
          <w:tcPr>
            <w:tcW w:w="733" w:type="pct"/>
            <w:vAlign w:val="center"/>
          </w:tcPr>
          <w:p w14:paraId="6E47795F" w14:textId="17AA576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R$ 2.357,86 </w:t>
            </w:r>
          </w:p>
        </w:tc>
      </w:tr>
      <w:tr w:rsidR="002A02B1" w:rsidRPr="002A02B1" w14:paraId="3E8259A4" w14:textId="77777777" w:rsidTr="002A02B1">
        <w:trPr>
          <w:trHeight w:val="373"/>
          <w:jc w:val="center"/>
        </w:trPr>
        <w:tc>
          <w:tcPr>
            <w:tcW w:w="333" w:type="pct"/>
            <w:vAlign w:val="center"/>
          </w:tcPr>
          <w:p w14:paraId="23CB4D9D"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98F4DC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UNO MILLE 1.0 WAY OPN-2005</w:t>
            </w:r>
          </w:p>
          <w:p w14:paraId="2DBE13F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7010A87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2012/2013</w:t>
            </w:r>
          </w:p>
          <w:p w14:paraId="4A1BF73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Flex</w:t>
            </w:r>
          </w:p>
          <w:p w14:paraId="2DE7909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00000526240156</w:t>
            </w:r>
          </w:p>
          <w:p w14:paraId="27A2864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9BD195162D0439408</w:t>
            </w:r>
          </w:p>
          <w:p w14:paraId="2106766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0FF9767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704237F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3769502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R$ 1.878,00</w:t>
            </w:r>
          </w:p>
          <w:p w14:paraId="5E33B65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00E7E65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5B7CD8F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5F9D815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496D42CC" w14:textId="387879BE"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7973176C" w14:textId="4C8ED20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F567E99" w14:textId="1E1C4C1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44390DE" w14:textId="78AB002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R$ 2.837,34 </w:t>
            </w:r>
          </w:p>
        </w:tc>
        <w:tc>
          <w:tcPr>
            <w:tcW w:w="733" w:type="pct"/>
            <w:vAlign w:val="center"/>
          </w:tcPr>
          <w:p w14:paraId="6F1973F4" w14:textId="3DDE5CE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R$ 2.837,34 </w:t>
            </w:r>
          </w:p>
        </w:tc>
      </w:tr>
      <w:tr w:rsidR="002A02B1" w:rsidRPr="002A02B1" w14:paraId="64F0279A" w14:textId="77777777" w:rsidTr="002A02B1">
        <w:trPr>
          <w:trHeight w:val="373"/>
          <w:jc w:val="center"/>
        </w:trPr>
        <w:tc>
          <w:tcPr>
            <w:tcW w:w="333" w:type="pct"/>
            <w:vAlign w:val="center"/>
          </w:tcPr>
          <w:p w14:paraId="7DFF7B56"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A31BBFE"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FIAT UNO MILLE OWT-6663</w:t>
            </w:r>
          </w:p>
          <w:p w14:paraId="478516D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57CB297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2006/2006</w:t>
            </w:r>
          </w:p>
          <w:p w14:paraId="28021119"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Flex</w:t>
            </w:r>
          </w:p>
          <w:p w14:paraId="7256AA4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00718491360</w:t>
            </w:r>
          </w:p>
          <w:p w14:paraId="01CF102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Chassi: 9BD15822AD6871823</w:t>
            </w:r>
          </w:p>
          <w:p w14:paraId="7FAA8D9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4D06BE4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16BDEA2F"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52C0BE7F" w14:textId="77777777" w:rsid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R$ 1.878,00</w:t>
            </w:r>
          </w:p>
          <w:p w14:paraId="61BC705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152E3C8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29D4E41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673FAA36"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4D2B8A5A" w14:textId="1071C19F"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0F84E610" w14:textId="2E91EF5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787ABBD1" w14:textId="2F98A88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784301F" w14:textId="3F28583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R$ 2.412,07 </w:t>
            </w:r>
          </w:p>
        </w:tc>
        <w:tc>
          <w:tcPr>
            <w:tcW w:w="733" w:type="pct"/>
            <w:vAlign w:val="center"/>
          </w:tcPr>
          <w:p w14:paraId="4536DE04" w14:textId="336D826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R$ 2.412,07 </w:t>
            </w:r>
          </w:p>
        </w:tc>
      </w:tr>
      <w:tr w:rsidR="002A02B1" w:rsidRPr="002A02B1" w14:paraId="14C4698F" w14:textId="77777777" w:rsidTr="002A02B1">
        <w:trPr>
          <w:trHeight w:val="373"/>
          <w:jc w:val="center"/>
        </w:trPr>
        <w:tc>
          <w:tcPr>
            <w:tcW w:w="333" w:type="pct"/>
            <w:vAlign w:val="center"/>
          </w:tcPr>
          <w:p w14:paraId="6EF21320"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7DF0213"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KIA UK-2500 HLF-7360</w:t>
            </w:r>
          </w:p>
          <w:p w14:paraId="1EDC532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2011/2011</w:t>
            </w:r>
          </w:p>
          <w:p w14:paraId="056FCE67"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Óleo Diesel</w:t>
            </w:r>
          </w:p>
          <w:p w14:paraId="2D4DEBD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00000369336348</w:t>
            </w:r>
          </w:p>
          <w:p w14:paraId="215E115E"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9UWSHX73ACN003172</w:t>
            </w:r>
          </w:p>
          <w:p w14:paraId="30CD10B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46067CC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R$ 125.000,00/R$ 250.000,00</w:t>
            </w:r>
          </w:p>
          <w:p w14:paraId="01EE427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R$ 20.000,00/R$ 20.000,00 Franquia: R$ 3310,00</w:t>
            </w:r>
          </w:p>
          <w:p w14:paraId="2C78134A"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1588CBBD"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Cobertura: Colisão, Incêndio e Roubo</w:t>
            </w:r>
          </w:p>
          <w:p w14:paraId="3BFCD19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 Sim</w:t>
            </w:r>
          </w:p>
          <w:p w14:paraId="6D00CBE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Necessidade de carro reserva: Não</w:t>
            </w:r>
          </w:p>
          <w:p w14:paraId="529BD634"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57D4A869" w14:textId="3F756F05"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na cidade de Ponte Nova, Belo Horizonte e Zona da Mata: Sim</w:t>
            </w:r>
          </w:p>
        </w:tc>
        <w:tc>
          <w:tcPr>
            <w:tcW w:w="369" w:type="pct"/>
            <w:vAlign w:val="center"/>
          </w:tcPr>
          <w:p w14:paraId="03CBFA87" w14:textId="59656B1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356CD8E" w14:textId="22CB1AF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418A97C" w14:textId="43F925B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R$ 4.897,31 </w:t>
            </w:r>
          </w:p>
        </w:tc>
        <w:tc>
          <w:tcPr>
            <w:tcW w:w="733" w:type="pct"/>
            <w:vAlign w:val="center"/>
          </w:tcPr>
          <w:p w14:paraId="712ADF46" w14:textId="0B5EE0F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R$ 4.897,31 </w:t>
            </w:r>
          </w:p>
        </w:tc>
      </w:tr>
      <w:tr w:rsidR="002A02B1" w:rsidRPr="002A02B1" w14:paraId="2E475211" w14:textId="77777777" w:rsidTr="002A02B1">
        <w:trPr>
          <w:trHeight w:val="373"/>
          <w:jc w:val="center"/>
        </w:trPr>
        <w:tc>
          <w:tcPr>
            <w:tcW w:w="333" w:type="pct"/>
            <w:vAlign w:val="center"/>
          </w:tcPr>
          <w:p w14:paraId="1BC58D94"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883F6C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MARCOPOLO HMM-6506</w:t>
            </w:r>
          </w:p>
          <w:p w14:paraId="2697F653"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Seguro Contra Sinistro</w:t>
            </w:r>
          </w:p>
          <w:p w14:paraId="2ED19CC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Ano </w:t>
            </w:r>
            <w:proofErr w:type="spellStart"/>
            <w:proofErr w:type="gramStart"/>
            <w:r w:rsidRPr="00E7004A">
              <w:rPr>
                <w:rFonts w:eastAsia="Arial" w:cstheme="minorHAnsi"/>
                <w:color w:val="000000"/>
                <w:sz w:val="20"/>
                <w:szCs w:val="20"/>
                <w:lang w:eastAsia="pt-BR"/>
              </w:rPr>
              <w:t>Fab</w:t>
            </w:r>
            <w:proofErr w:type="spellEnd"/>
            <w:r w:rsidRPr="00E7004A">
              <w:rPr>
                <w:rFonts w:eastAsia="Arial" w:cstheme="minorHAnsi"/>
                <w:color w:val="000000"/>
                <w:sz w:val="20"/>
                <w:szCs w:val="20"/>
                <w:lang w:eastAsia="pt-BR"/>
              </w:rPr>
              <w:t>./</w:t>
            </w:r>
            <w:proofErr w:type="gramEnd"/>
            <w:r w:rsidRPr="00E7004A">
              <w:rPr>
                <w:rFonts w:eastAsia="Arial" w:cstheme="minorHAnsi"/>
                <w:color w:val="000000"/>
                <w:sz w:val="20"/>
                <w:szCs w:val="20"/>
                <w:lang w:eastAsia="pt-BR"/>
              </w:rPr>
              <w:t>Ano Mod.: 2001/2001</w:t>
            </w:r>
          </w:p>
          <w:p w14:paraId="3A77605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Tipo de Combustível: Diesel</w:t>
            </w:r>
          </w:p>
          <w:p w14:paraId="10B7EDB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proofErr w:type="spellStart"/>
            <w:r w:rsidRPr="00E7004A">
              <w:rPr>
                <w:rFonts w:eastAsia="Arial" w:cstheme="minorHAnsi"/>
                <w:color w:val="000000"/>
                <w:sz w:val="20"/>
                <w:szCs w:val="20"/>
                <w:lang w:eastAsia="pt-BR"/>
              </w:rPr>
              <w:t>Renavan</w:t>
            </w:r>
            <w:proofErr w:type="spellEnd"/>
            <w:r w:rsidRPr="00E7004A">
              <w:rPr>
                <w:rFonts w:eastAsia="Arial" w:cstheme="minorHAnsi"/>
                <w:color w:val="000000"/>
                <w:sz w:val="20"/>
                <w:szCs w:val="20"/>
                <w:lang w:eastAsia="pt-BR"/>
              </w:rPr>
              <w:t>: 00000760035202</w:t>
            </w:r>
          </w:p>
          <w:p w14:paraId="7B26F525"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Chassi: 93PB02A2M1C004630</w:t>
            </w:r>
          </w:p>
          <w:p w14:paraId="209775B8"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adesivado: Sim</w:t>
            </w:r>
          </w:p>
          <w:p w14:paraId="6D8BCF4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Danos Materiais/Danos Corporais: R$ 100.000,00/R$ 100.000,00</w:t>
            </w:r>
          </w:p>
          <w:p w14:paraId="279B18C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APP Morte/Invalidez: R$ 10.000,00/R$ 10.000,00</w:t>
            </w:r>
          </w:p>
          <w:p w14:paraId="04116EAC"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Franquia: R$ 4.894,00</w:t>
            </w:r>
          </w:p>
          <w:p w14:paraId="2BCF65B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 xml:space="preserve">Cláusulas: Assistência 24 horas Vidros </w:t>
            </w:r>
            <w:proofErr w:type="spellStart"/>
            <w:r w:rsidRPr="00E7004A">
              <w:rPr>
                <w:rFonts w:eastAsia="Arial" w:cstheme="minorHAnsi"/>
                <w:color w:val="000000"/>
                <w:sz w:val="20"/>
                <w:szCs w:val="20"/>
                <w:lang w:eastAsia="pt-BR"/>
              </w:rPr>
              <w:t>laterias</w:t>
            </w:r>
            <w:proofErr w:type="spellEnd"/>
            <w:r w:rsidRPr="00E7004A">
              <w:rPr>
                <w:rFonts w:eastAsia="Arial" w:cstheme="minorHAnsi"/>
                <w:color w:val="000000"/>
                <w:sz w:val="20"/>
                <w:szCs w:val="20"/>
                <w:lang w:eastAsia="pt-BR"/>
              </w:rPr>
              <w:t>/</w:t>
            </w:r>
            <w:proofErr w:type="spellStart"/>
            <w:r w:rsidRPr="00E7004A">
              <w:rPr>
                <w:rFonts w:eastAsia="Arial" w:cstheme="minorHAnsi"/>
                <w:color w:val="000000"/>
                <w:sz w:val="20"/>
                <w:szCs w:val="20"/>
                <w:lang w:eastAsia="pt-BR"/>
              </w:rPr>
              <w:t>Parabrisa</w:t>
            </w:r>
            <w:proofErr w:type="spellEnd"/>
            <w:r w:rsidRPr="00E7004A">
              <w:rPr>
                <w:rFonts w:eastAsia="Arial" w:cstheme="minorHAnsi"/>
                <w:color w:val="000000"/>
                <w:sz w:val="20"/>
                <w:szCs w:val="20"/>
                <w:lang w:eastAsia="pt-BR"/>
              </w:rPr>
              <w:t xml:space="preserve"> dianteiro e traseiro/Lanterna farol/Retrovisores</w:t>
            </w:r>
          </w:p>
          <w:p w14:paraId="4E7D33C2"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sem Sinistro;</w:t>
            </w:r>
          </w:p>
          <w:p w14:paraId="3437680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Sem necessidade de carro reserva: Não</w:t>
            </w:r>
          </w:p>
          <w:p w14:paraId="4C9DAFA0"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Veículo trafega de segunda a sexta (inclusive finais de semana): Sim</w:t>
            </w:r>
          </w:p>
          <w:p w14:paraId="58676EFB"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lastRenderedPageBreak/>
              <w:t>Veículo trafega na cidade de Ponte Nova, Belo Horizonte e Zona da Mata: Sim</w:t>
            </w:r>
          </w:p>
          <w:p w14:paraId="13197591" w14:textId="77777777" w:rsidR="00E7004A" w:rsidRPr="00E7004A"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Seguradora anterior: Porto Seguros</w:t>
            </w:r>
          </w:p>
          <w:p w14:paraId="04D51706" w14:textId="52C0021C" w:rsidR="00E7004A" w:rsidRPr="002A02B1" w:rsidRDefault="00E7004A" w:rsidP="00E70903">
            <w:pPr>
              <w:spacing w:after="0" w:line="240" w:lineRule="auto"/>
              <w:contextualSpacing/>
              <w:jc w:val="both"/>
              <w:rPr>
                <w:rFonts w:eastAsia="Arial" w:cstheme="minorHAnsi"/>
                <w:color w:val="000000"/>
                <w:sz w:val="20"/>
                <w:szCs w:val="20"/>
                <w:lang w:eastAsia="pt-BR"/>
              </w:rPr>
            </w:pPr>
            <w:r w:rsidRPr="00E7004A">
              <w:rPr>
                <w:rFonts w:eastAsia="Arial" w:cstheme="minorHAnsi"/>
                <w:color w:val="000000"/>
                <w:sz w:val="20"/>
                <w:szCs w:val="20"/>
                <w:lang w:eastAsia="pt-BR"/>
              </w:rPr>
              <w:t>Período do Seguro anterior: 05 anos</w:t>
            </w:r>
          </w:p>
        </w:tc>
        <w:tc>
          <w:tcPr>
            <w:tcW w:w="369" w:type="pct"/>
            <w:vAlign w:val="center"/>
          </w:tcPr>
          <w:p w14:paraId="39F42441" w14:textId="2105CE6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661FB63D" w14:textId="76CBB06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99F4030" w14:textId="236F349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R$ 5.781,59 </w:t>
            </w:r>
          </w:p>
        </w:tc>
        <w:tc>
          <w:tcPr>
            <w:tcW w:w="733" w:type="pct"/>
            <w:vAlign w:val="center"/>
          </w:tcPr>
          <w:p w14:paraId="1D6E5F36" w14:textId="152DF8F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R$ 5.781,59 </w:t>
            </w:r>
          </w:p>
        </w:tc>
      </w:tr>
      <w:tr w:rsidR="002A02B1" w:rsidRPr="002A02B1" w14:paraId="3839855B" w14:textId="77777777" w:rsidTr="002A02B1">
        <w:trPr>
          <w:trHeight w:val="373"/>
          <w:jc w:val="center"/>
        </w:trPr>
        <w:tc>
          <w:tcPr>
            <w:tcW w:w="333" w:type="pct"/>
            <w:vAlign w:val="center"/>
          </w:tcPr>
          <w:p w14:paraId="427B6C42"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BECEE8B"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MICRO ONIBUS ESCOLAR MASCARELLO GRAN </w:t>
            </w:r>
          </w:p>
          <w:p w14:paraId="2370BE7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Micro Ônibus Mascarello</w:t>
            </w:r>
          </w:p>
          <w:p w14:paraId="37468A7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2022/2023</w:t>
            </w:r>
          </w:p>
          <w:p w14:paraId="283B689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 S10</w:t>
            </w:r>
          </w:p>
          <w:p w14:paraId="0A27ABB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w:t>
            </w:r>
          </w:p>
          <w:p w14:paraId="581C5080" w14:textId="77777777" w:rsid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9532M52P2PR038996</w:t>
            </w:r>
          </w:p>
          <w:p w14:paraId="449203A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Capacidade: 31</w:t>
            </w:r>
          </w:p>
          <w:p w14:paraId="30A3810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0B98BA9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7D3AE14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56E2853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R$ 6.000,00 (franquia valor máximo)</w:t>
            </w:r>
          </w:p>
          <w:p w14:paraId="4B1D700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laterais/Para-brisa dianteiro e traseiro/Lanterna farol/Retrovisores</w:t>
            </w:r>
          </w:p>
          <w:p w14:paraId="435F058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2F64994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41586B2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7814239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dentro e fora do Município de Ponte Nova - MG (Belo Horizonte / Juiz de Fora e Zona da</w:t>
            </w:r>
          </w:p>
          <w:p w14:paraId="13F50848" w14:textId="37A54E70"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Mata): Sim</w:t>
            </w:r>
          </w:p>
        </w:tc>
        <w:tc>
          <w:tcPr>
            <w:tcW w:w="369" w:type="pct"/>
            <w:vAlign w:val="center"/>
          </w:tcPr>
          <w:p w14:paraId="78A0D3DE" w14:textId="529D0D7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CECDBD1" w14:textId="6E1AEBF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5B9B79E" w14:textId="5021A4C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R$ 18.692,87 </w:t>
            </w:r>
          </w:p>
        </w:tc>
        <w:tc>
          <w:tcPr>
            <w:tcW w:w="733" w:type="pct"/>
            <w:vAlign w:val="center"/>
          </w:tcPr>
          <w:p w14:paraId="30C6084F" w14:textId="0263637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R$ 18.692,87 </w:t>
            </w:r>
          </w:p>
        </w:tc>
      </w:tr>
      <w:tr w:rsidR="002A02B1" w:rsidRPr="002A02B1" w14:paraId="25AE5B97" w14:textId="77777777" w:rsidTr="002A02B1">
        <w:trPr>
          <w:trHeight w:val="373"/>
          <w:jc w:val="center"/>
        </w:trPr>
        <w:tc>
          <w:tcPr>
            <w:tcW w:w="333" w:type="pct"/>
            <w:vAlign w:val="center"/>
          </w:tcPr>
          <w:p w14:paraId="440C56F8"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7992CFE"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4X4 EO ON </w:t>
            </w:r>
          </w:p>
          <w:p w14:paraId="192D33E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762D58A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w:t>
            </w:r>
          </w:p>
          <w:p w14:paraId="44AF8EF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2022/2023</w:t>
            </w:r>
          </w:p>
          <w:p w14:paraId="1E0C2A2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 S10</w:t>
            </w:r>
          </w:p>
          <w:p w14:paraId="53B9787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w:t>
            </w:r>
          </w:p>
          <w:p w14:paraId="0D4EB7A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93PB58M10NC067598</w:t>
            </w:r>
          </w:p>
          <w:p w14:paraId="1FE886B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Capacidade: 31</w:t>
            </w:r>
          </w:p>
          <w:p w14:paraId="3685F14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4B860AD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705B5A2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7B9DBDB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R$ 6.000,00 (franquia valor máximo)</w:t>
            </w:r>
          </w:p>
          <w:p w14:paraId="6D84F15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laterais/Para-brisa dianteiro e traseiro/Lanterna farol/Retrovisores</w:t>
            </w:r>
          </w:p>
          <w:p w14:paraId="202CB12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6D946DA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723F3C4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7EF8CBB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dentro e fora do Município de Ponte Nova - MG (Belo Horizonte / Juiz de Fora e Zona da</w:t>
            </w:r>
          </w:p>
          <w:p w14:paraId="2871465B" w14:textId="29ABBD17"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Mata): Sim</w:t>
            </w:r>
          </w:p>
        </w:tc>
        <w:tc>
          <w:tcPr>
            <w:tcW w:w="369" w:type="pct"/>
            <w:vAlign w:val="center"/>
          </w:tcPr>
          <w:p w14:paraId="7AFA2C12" w14:textId="6AEB8CB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6A79B93B" w14:textId="6982788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AC3EEAA" w14:textId="481A07E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c>
          <w:tcPr>
            <w:tcW w:w="733" w:type="pct"/>
            <w:vAlign w:val="center"/>
          </w:tcPr>
          <w:p w14:paraId="29A7CE9E" w14:textId="764450D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r>
      <w:tr w:rsidR="002A02B1" w:rsidRPr="002A02B1" w14:paraId="3470EC0F" w14:textId="77777777" w:rsidTr="002A02B1">
        <w:trPr>
          <w:trHeight w:val="373"/>
          <w:jc w:val="center"/>
        </w:trPr>
        <w:tc>
          <w:tcPr>
            <w:tcW w:w="333" w:type="pct"/>
            <w:vAlign w:val="center"/>
          </w:tcPr>
          <w:p w14:paraId="5E6982A0"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EDC6587"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4X4 EO ON </w:t>
            </w:r>
          </w:p>
          <w:p w14:paraId="7D7342D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49D90F6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w:t>
            </w:r>
          </w:p>
          <w:p w14:paraId="27318BC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2022/2023</w:t>
            </w:r>
          </w:p>
          <w:p w14:paraId="32CD5B6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 S10</w:t>
            </w:r>
          </w:p>
          <w:p w14:paraId="0B38DBD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w:t>
            </w:r>
          </w:p>
          <w:p w14:paraId="1F564A8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93PB58M10PC068966</w:t>
            </w:r>
          </w:p>
          <w:p w14:paraId="4C76EAB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Capacidade: 31</w:t>
            </w:r>
          </w:p>
          <w:p w14:paraId="0916A8F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455C368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7DA511D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40A955E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R$ 6.000,00 (franquia valor máximo)</w:t>
            </w:r>
          </w:p>
          <w:p w14:paraId="3B51EDD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laterais/Para-brisa dianteiro e traseiro/Lanterna farol/Retrovisores</w:t>
            </w:r>
          </w:p>
          <w:p w14:paraId="511F1AC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77FDFB61" w14:textId="77777777" w:rsid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7D8DB74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10C5111D" w14:textId="0AADFCCB"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dentro e fora do Município de Ponte Nova - MG (Belo Horizonte / Juiz de Fora e Zona da</w:t>
            </w:r>
            <w:r>
              <w:rPr>
                <w:rFonts w:eastAsia="Arial" w:cstheme="minorHAnsi"/>
                <w:color w:val="000000"/>
                <w:sz w:val="20"/>
                <w:szCs w:val="20"/>
                <w:lang w:eastAsia="pt-BR"/>
              </w:rPr>
              <w:t xml:space="preserve"> </w:t>
            </w:r>
            <w:r w:rsidRPr="003E29A5">
              <w:rPr>
                <w:rFonts w:eastAsia="Arial" w:cstheme="minorHAnsi"/>
                <w:color w:val="000000"/>
                <w:sz w:val="20"/>
                <w:szCs w:val="20"/>
                <w:lang w:eastAsia="pt-BR"/>
              </w:rPr>
              <w:t>Mata): Sim</w:t>
            </w:r>
          </w:p>
        </w:tc>
        <w:tc>
          <w:tcPr>
            <w:tcW w:w="369" w:type="pct"/>
            <w:vAlign w:val="center"/>
          </w:tcPr>
          <w:p w14:paraId="51B23E37" w14:textId="4421E12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3E09A204" w14:textId="62C7645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2994BB9" w14:textId="38E8567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c>
          <w:tcPr>
            <w:tcW w:w="733" w:type="pct"/>
            <w:vAlign w:val="center"/>
          </w:tcPr>
          <w:p w14:paraId="1DFAAAA3" w14:textId="0DB5526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r>
      <w:tr w:rsidR="002A02B1" w:rsidRPr="002A02B1" w14:paraId="3C3DDAAB" w14:textId="77777777" w:rsidTr="002A02B1">
        <w:trPr>
          <w:trHeight w:val="373"/>
          <w:jc w:val="center"/>
        </w:trPr>
        <w:tc>
          <w:tcPr>
            <w:tcW w:w="333" w:type="pct"/>
            <w:vAlign w:val="center"/>
          </w:tcPr>
          <w:p w14:paraId="5D00685B"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82350D9"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4X4 EO ON </w:t>
            </w:r>
          </w:p>
          <w:p w14:paraId="38C122B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645E194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w:t>
            </w:r>
          </w:p>
          <w:p w14:paraId="08FBAAB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2022/2023</w:t>
            </w:r>
          </w:p>
          <w:p w14:paraId="39D192C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 S10</w:t>
            </w:r>
          </w:p>
          <w:p w14:paraId="37F9147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w:t>
            </w:r>
          </w:p>
          <w:p w14:paraId="6993053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93PB58M10PC068965</w:t>
            </w:r>
          </w:p>
          <w:p w14:paraId="483B6BE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Capacidade: 31</w:t>
            </w:r>
          </w:p>
          <w:p w14:paraId="2AA7C98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01EBDC0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506495B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3DCF740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R$ 6.000,00 (franquia valor máximo)</w:t>
            </w:r>
          </w:p>
          <w:p w14:paraId="5AA3216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laterais/Para-brisa dianteiro e traseiro/Lanterna farol/Retrovisores</w:t>
            </w:r>
          </w:p>
          <w:p w14:paraId="3F449B9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46110A4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16C32DC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73B054B4" w14:textId="0050A4D8"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dentro e fora do Município de Ponte Nova - MG (Belo Horizonte / Juiz de Fora e Zona da</w:t>
            </w:r>
            <w:r>
              <w:rPr>
                <w:rFonts w:eastAsia="Arial" w:cstheme="minorHAnsi"/>
                <w:color w:val="000000"/>
                <w:sz w:val="20"/>
                <w:szCs w:val="20"/>
                <w:lang w:eastAsia="pt-BR"/>
              </w:rPr>
              <w:t xml:space="preserve"> </w:t>
            </w:r>
            <w:r w:rsidRPr="003E29A5">
              <w:rPr>
                <w:rFonts w:eastAsia="Arial" w:cstheme="minorHAnsi"/>
                <w:color w:val="000000"/>
                <w:sz w:val="20"/>
                <w:szCs w:val="20"/>
                <w:lang w:eastAsia="pt-BR"/>
              </w:rPr>
              <w:t>Mata): Sim</w:t>
            </w:r>
          </w:p>
        </w:tc>
        <w:tc>
          <w:tcPr>
            <w:tcW w:w="369" w:type="pct"/>
            <w:vAlign w:val="center"/>
          </w:tcPr>
          <w:p w14:paraId="17BBBA78" w14:textId="52CE72F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17ED3EC0" w14:textId="551D79D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38D0539" w14:textId="0EF3DE7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c>
          <w:tcPr>
            <w:tcW w:w="733" w:type="pct"/>
            <w:vAlign w:val="center"/>
          </w:tcPr>
          <w:p w14:paraId="540E1B65" w14:textId="58138AF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r>
      <w:tr w:rsidR="002A02B1" w:rsidRPr="002A02B1" w14:paraId="6211C19C" w14:textId="77777777" w:rsidTr="002A02B1">
        <w:trPr>
          <w:trHeight w:val="373"/>
          <w:jc w:val="center"/>
        </w:trPr>
        <w:tc>
          <w:tcPr>
            <w:tcW w:w="333" w:type="pct"/>
            <w:vAlign w:val="center"/>
          </w:tcPr>
          <w:p w14:paraId="6837EF31"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C30CC7B"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4X4 EO ON </w:t>
            </w:r>
          </w:p>
          <w:p w14:paraId="60F0B5D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0D7D886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w:t>
            </w:r>
          </w:p>
          <w:p w14:paraId="23E7665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2022/2023</w:t>
            </w:r>
          </w:p>
          <w:p w14:paraId="7F4EAA1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 S10</w:t>
            </w:r>
          </w:p>
          <w:p w14:paraId="07DF356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lastRenderedPageBreak/>
              <w:t>Renavan</w:t>
            </w:r>
            <w:proofErr w:type="spellEnd"/>
            <w:r w:rsidRPr="003E29A5">
              <w:rPr>
                <w:rFonts w:eastAsia="Arial" w:cstheme="minorHAnsi"/>
                <w:color w:val="000000"/>
                <w:sz w:val="20"/>
                <w:szCs w:val="20"/>
                <w:lang w:eastAsia="pt-BR"/>
              </w:rPr>
              <w:t>:</w:t>
            </w:r>
          </w:p>
          <w:p w14:paraId="19117C2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93PB58M10PC069543</w:t>
            </w:r>
          </w:p>
          <w:p w14:paraId="4ED3B62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Capacidade: 31</w:t>
            </w:r>
          </w:p>
          <w:p w14:paraId="2B010BC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622CCD6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6BD167B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5B84121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R$ 6.000,00 (franquia valor máximo)</w:t>
            </w:r>
          </w:p>
          <w:p w14:paraId="74B71B6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laterais/Para-brisa dianteiro e traseiro/Lanterna farol/Retrovisores</w:t>
            </w:r>
          </w:p>
          <w:p w14:paraId="2FA4165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44F9D74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3FC3B5A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44E02648" w14:textId="7169D844"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dentro e fora do Município de Ponte Nova - MG (Belo Horizonte / Juiz de Fora e Zona da</w:t>
            </w:r>
            <w:r>
              <w:rPr>
                <w:rFonts w:eastAsia="Arial" w:cstheme="minorHAnsi"/>
                <w:color w:val="000000"/>
                <w:sz w:val="20"/>
                <w:szCs w:val="20"/>
                <w:lang w:eastAsia="pt-BR"/>
              </w:rPr>
              <w:t xml:space="preserve"> </w:t>
            </w:r>
            <w:r w:rsidRPr="003E29A5">
              <w:rPr>
                <w:rFonts w:eastAsia="Arial" w:cstheme="minorHAnsi"/>
                <w:color w:val="000000"/>
                <w:sz w:val="20"/>
                <w:szCs w:val="20"/>
                <w:lang w:eastAsia="pt-BR"/>
              </w:rPr>
              <w:t>Mata): Sim</w:t>
            </w:r>
          </w:p>
        </w:tc>
        <w:tc>
          <w:tcPr>
            <w:tcW w:w="369" w:type="pct"/>
            <w:vAlign w:val="center"/>
          </w:tcPr>
          <w:p w14:paraId="6100FE8C" w14:textId="1226152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7E321DD8" w14:textId="5A05E98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3AFD144" w14:textId="01C8299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c>
          <w:tcPr>
            <w:tcW w:w="733" w:type="pct"/>
            <w:vAlign w:val="center"/>
          </w:tcPr>
          <w:p w14:paraId="6AFC09D3" w14:textId="5564673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r>
      <w:tr w:rsidR="002A02B1" w:rsidRPr="002A02B1" w14:paraId="7BF26FBD" w14:textId="77777777" w:rsidTr="002A02B1">
        <w:trPr>
          <w:trHeight w:val="373"/>
          <w:jc w:val="center"/>
        </w:trPr>
        <w:tc>
          <w:tcPr>
            <w:tcW w:w="333" w:type="pct"/>
            <w:vAlign w:val="center"/>
          </w:tcPr>
          <w:p w14:paraId="0E98D0EA"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9ADFC4A"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4X4 EO ON </w:t>
            </w:r>
          </w:p>
          <w:p w14:paraId="7C594D6D" w14:textId="77777777" w:rsid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48337F1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w:t>
            </w:r>
          </w:p>
          <w:p w14:paraId="7A9EC1C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2022/2023</w:t>
            </w:r>
          </w:p>
          <w:p w14:paraId="377DB21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 S10</w:t>
            </w:r>
          </w:p>
          <w:p w14:paraId="6C25BCF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w:t>
            </w:r>
          </w:p>
          <w:p w14:paraId="7ECE90A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93PB58M10PC069882</w:t>
            </w:r>
          </w:p>
          <w:p w14:paraId="558FBFD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Capacidade: 31</w:t>
            </w:r>
          </w:p>
          <w:p w14:paraId="06BE7F7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552D614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48F8F71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122B3C1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R$ 6.000,00 (franquia valor máximo)</w:t>
            </w:r>
          </w:p>
          <w:p w14:paraId="1FAC197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laterais/Para-brisa dianteiro e traseiro/Lanterna farol/Retrovisores</w:t>
            </w:r>
          </w:p>
          <w:p w14:paraId="2858BF8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6FB919E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2B22932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6874CEE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dentro e fora do Município de Ponte Nova - MG (Belo Horizonte / Juiz de Fora e Zona da</w:t>
            </w:r>
          </w:p>
          <w:p w14:paraId="17936798" w14:textId="64337965"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Mata): Sim</w:t>
            </w:r>
          </w:p>
        </w:tc>
        <w:tc>
          <w:tcPr>
            <w:tcW w:w="369" w:type="pct"/>
            <w:vAlign w:val="center"/>
          </w:tcPr>
          <w:p w14:paraId="6A88E85A" w14:textId="5FCBE9F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146A5BB" w14:textId="2CDB86D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E50B307" w14:textId="05B5580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c>
          <w:tcPr>
            <w:tcW w:w="733" w:type="pct"/>
            <w:vAlign w:val="center"/>
          </w:tcPr>
          <w:p w14:paraId="68F0E0F1" w14:textId="2DD00D2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R$ 20.630,80 </w:t>
            </w:r>
          </w:p>
        </w:tc>
      </w:tr>
      <w:tr w:rsidR="002A02B1" w:rsidRPr="002A02B1" w14:paraId="3538C9F1" w14:textId="77777777" w:rsidTr="002A02B1">
        <w:trPr>
          <w:trHeight w:val="373"/>
          <w:jc w:val="center"/>
        </w:trPr>
        <w:tc>
          <w:tcPr>
            <w:tcW w:w="333" w:type="pct"/>
            <w:vAlign w:val="center"/>
          </w:tcPr>
          <w:p w14:paraId="4544E6F7"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069F4F6"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EO </w:t>
            </w:r>
          </w:p>
          <w:p w14:paraId="6F1B2CB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008E3E0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6BEE16D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27EE10F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730DAC3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01139833747</w:t>
            </w:r>
          </w:p>
          <w:p w14:paraId="6E94CE0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93PB54M32JC059342</w:t>
            </w:r>
          </w:p>
          <w:p w14:paraId="5DB12C7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71040BE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lastRenderedPageBreak/>
              <w:t>Danos Materiais/Danos Corporais: R$ 100.000,00/R$ 100.000,00</w:t>
            </w:r>
          </w:p>
          <w:p w14:paraId="43487C1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4ECE92E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65E628A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49B2FAE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7250D83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7F5D7B4D" w14:textId="2282D34D"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6049A98B" w14:textId="702F6F4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04FA3009" w14:textId="66CCB42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D118A63" w14:textId="1C71C0C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74F6A585" w14:textId="06D89CF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1109EEA1" w14:textId="77777777" w:rsidTr="002A02B1">
        <w:trPr>
          <w:trHeight w:val="373"/>
          <w:jc w:val="center"/>
        </w:trPr>
        <w:tc>
          <w:tcPr>
            <w:tcW w:w="333" w:type="pct"/>
            <w:vAlign w:val="center"/>
          </w:tcPr>
          <w:p w14:paraId="1631B63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BF6ADB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EO  </w:t>
            </w:r>
          </w:p>
          <w:p w14:paraId="7C7C0B4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3DC9F29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076B990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45DAF1D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7B7CC3C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01139835073</w:t>
            </w:r>
          </w:p>
          <w:p w14:paraId="7C70BBF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93PB54M32JC059320</w:t>
            </w:r>
          </w:p>
          <w:p w14:paraId="0BE7853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4BEF49E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35F30D7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4858734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044C78D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04C3989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5EC2525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0C2858F7" w14:textId="5FDEB4BE"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59D0D77A" w14:textId="6507A77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3BE747CD" w14:textId="71B13B9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2BA6435" w14:textId="311C14D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33A30BD6" w14:textId="622DA7D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0BB568F1" w14:textId="77777777" w:rsidTr="002A02B1">
        <w:trPr>
          <w:trHeight w:val="373"/>
          <w:jc w:val="center"/>
        </w:trPr>
        <w:tc>
          <w:tcPr>
            <w:tcW w:w="333" w:type="pct"/>
            <w:vAlign w:val="center"/>
          </w:tcPr>
          <w:p w14:paraId="465C25A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886692D"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EO </w:t>
            </w:r>
          </w:p>
          <w:p w14:paraId="08D6417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1E9933C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7663AF8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6951642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727D3FA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01139835308</w:t>
            </w:r>
          </w:p>
          <w:p w14:paraId="49FFEF0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93PB54M32JC059321</w:t>
            </w:r>
          </w:p>
          <w:p w14:paraId="7A8238C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70C85A6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5141A31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5E1AC30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43B8F8A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2A27E3F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5761C85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lastRenderedPageBreak/>
              <w:t>Necessidade de carro reserva: Não</w:t>
            </w:r>
          </w:p>
          <w:p w14:paraId="581D96AA" w14:textId="5D4F4EE7"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1BE44F07" w14:textId="712199E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20B88E4C" w14:textId="311A104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337C06A" w14:textId="127DB07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6CDD954C" w14:textId="0147096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23509CDB" w14:textId="77777777" w:rsidTr="002A02B1">
        <w:trPr>
          <w:trHeight w:val="373"/>
          <w:jc w:val="center"/>
        </w:trPr>
        <w:tc>
          <w:tcPr>
            <w:tcW w:w="333" w:type="pct"/>
            <w:vAlign w:val="center"/>
          </w:tcPr>
          <w:p w14:paraId="3A4562BD"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90BFBBB"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EO </w:t>
            </w:r>
          </w:p>
          <w:p w14:paraId="3BED303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1560C54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3C7D910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3830CD7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43485DD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01139832643</w:t>
            </w:r>
          </w:p>
          <w:p w14:paraId="4A44359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93PB54M32JC059340</w:t>
            </w:r>
          </w:p>
          <w:p w14:paraId="35C8450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5F0C3A3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732122D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5941B4E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48C5908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5E4674F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500307F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12E9B62B" w14:textId="1F558AD0"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7877BB35" w14:textId="2C64FBC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455CFE6" w14:textId="391C98B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B1576E9" w14:textId="2CAFE97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517F7FA4" w14:textId="77C8462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0D21E4CD" w14:textId="77777777" w:rsidTr="002A02B1">
        <w:trPr>
          <w:trHeight w:val="373"/>
          <w:jc w:val="center"/>
        </w:trPr>
        <w:tc>
          <w:tcPr>
            <w:tcW w:w="333" w:type="pct"/>
            <w:vAlign w:val="center"/>
          </w:tcPr>
          <w:p w14:paraId="1402C208"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8B8798A"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EO </w:t>
            </w:r>
          </w:p>
          <w:p w14:paraId="50A5EA3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08171E3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79EFF75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05F0444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6D7948A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01137331850</w:t>
            </w:r>
          </w:p>
          <w:p w14:paraId="60E583E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93PB54M32JC059082</w:t>
            </w:r>
          </w:p>
          <w:p w14:paraId="6002800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5AF7369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58F6C7E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0E5EC7F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652A6F0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27F1412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6D5D02B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48DA61BB" w14:textId="243E950E"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568405DA" w14:textId="39BC33F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1E1513E" w14:textId="0421B44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BF67138" w14:textId="097352A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186245F1" w14:textId="346E5D0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3BEE1DE4" w14:textId="77777777" w:rsidTr="002A02B1">
        <w:trPr>
          <w:trHeight w:val="373"/>
          <w:jc w:val="center"/>
        </w:trPr>
        <w:tc>
          <w:tcPr>
            <w:tcW w:w="333" w:type="pct"/>
            <w:vAlign w:val="center"/>
          </w:tcPr>
          <w:p w14:paraId="39EC095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7E8683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EO </w:t>
            </w:r>
          </w:p>
          <w:p w14:paraId="37A5EE7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73B9ABE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3504E65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180518E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16984CF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lastRenderedPageBreak/>
              <w:t>Renavan</w:t>
            </w:r>
            <w:proofErr w:type="spellEnd"/>
            <w:r w:rsidRPr="003E29A5">
              <w:rPr>
                <w:rFonts w:eastAsia="Arial" w:cstheme="minorHAnsi"/>
                <w:color w:val="000000"/>
                <w:sz w:val="20"/>
                <w:szCs w:val="20"/>
                <w:lang w:eastAsia="pt-BR"/>
              </w:rPr>
              <w:t>: 01137335499</w:t>
            </w:r>
          </w:p>
          <w:p w14:paraId="6BCCDE9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93PB54M32JC059103</w:t>
            </w:r>
          </w:p>
          <w:p w14:paraId="2D85332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6A0864C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5F0E87D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R$ 100.000,00/R$ 100.000,00/100.000,00 por passageiro</w:t>
            </w:r>
          </w:p>
          <w:p w14:paraId="4B7F599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6F9CDF0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7025F6D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7B7AD54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2F2F67AF" w14:textId="32557397"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29EA941A" w14:textId="53054F2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274080F7" w14:textId="0DB9F34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0A03D33" w14:textId="7CAF321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4E58B394" w14:textId="00AD633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758A7E0E" w14:textId="77777777" w:rsidTr="002A02B1">
        <w:trPr>
          <w:trHeight w:val="373"/>
          <w:jc w:val="center"/>
        </w:trPr>
        <w:tc>
          <w:tcPr>
            <w:tcW w:w="333" w:type="pct"/>
            <w:vAlign w:val="center"/>
          </w:tcPr>
          <w:p w14:paraId="414B2ADD"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2842295"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 xml:space="preserve">SEGURO VEÍCULO MARCOPOLO/VOLARE V8L EO </w:t>
            </w:r>
          </w:p>
          <w:p w14:paraId="4110E7B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4097335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039AAB1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5FA15FB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4CE13C8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01137323210</w:t>
            </w:r>
          </w:p>
          <w:p w14:paraId="77DBF37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93PB54M32JC059103</w:t>
            </w:r>
          </w:p>
          <w:p w14:paraId="4C17EFB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4D538D5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1962A20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w:t>
            </w:r>
            <w:proofErr w:type="gramStart"/>
            <w:r w:rsidRPr="003E29A5">
              <w:rPr>
                <w:rFonts w:eastAsia="Arial" w:cstheme="minorHAnsi"/>
                <w:color w:val="000000"/>
                <w:sz w:val="20"/>
                <w:szCs w:val="20"/>
                <w:lang w:eastAsia="pt-BR"/>
              </w:rPr>
              <w:t>DMH :</w:t>
            </w:r>
            <w:proofErr w:type="gramEnd"/>
            <w:r w:rsidRPr="003E29A5">
              <w:rPr>
                <w:rFonts w:eastAsia="Arial" w:cstheme="minorHAnsi"/>
                <w:color w:val="000000"/>
                <w:sz w:val="20"/>
                <w:szCs w:val="20"/>
                <w:lang w:eastAsia="pt-BR"/>
              </w:rPr>
              <w:t xml:space="preserve"> R$ 100.000,00/R$ 100.000,00/R$ 100.000,00 por passageiro</w:t>
            </w:r>
          </w:p>
          <w:p w14:paraId="77EF4C7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32568F6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3DC9735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745B68A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7BB846B5" w14:textId="71CC00BA"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58794DC7" w14:textId="3AB66F6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0A9C008" w14:textId="03DD30D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B38CC98" w14:textId="05B0FEC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5D0DCD51" w14:textId="6331CC6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4F17A629" w14:textId="77777777" w:rsidTr="002A02B1">
        <w:trPr>
          <w:trHeight w:val="373"/>
          <w:jc w:val="center"/>
        </w:trPr>
        <w:tc>
          <w:tcPr>
            <w:tcW w:w="333" w:type="pct"/>
            <w:vAlign w:val="center"/>
          </w:tcPr>
          <w:p w14:paraId="63764058"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AF3F29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MARCOPOLO/VOLARE V8L EO</w:t>
            </w:r>
          </w:p>
          <w:p w14:paraId="255E55E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2F122C4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Micro Ônibus Marcopolo </w:t>
            </w:r>
            <w:proofErr w:type="spellStart"/>
            <w:r w:rsidRPr="003E29A5">
              <w:rPr>
                <w:rFonts w:eastAsia="Arial" w:cstheme="minorHAnsi"/>
                <w:color w:val="000000"/>
                <w:sz w:val="20"/>
                <w:szCs w:val="20"/>
                <w:lang w:eastAsia="pt-BR"/>
              </w:rPr>
              <w:t>Volare</w:t>
            </w:r>
            <w:proofErr w:type="spellEnd"/>
            <w:r w:rsidRPr="003E29A5">
              <w:rPr>
                <w:rFonts w:eastAsia="Arial" w:cstheme="minorHAnsi"/>
                <w:color w:val="000000"/>
                <w:sz w:val="20"/>
                <w:szCs w:val="20"/>
                <w:lang w:eastAsia="pt-BR"/>
              </w:rPr>
              <w:t xml:space="preserve"> V8L EO</w:t>
            </w:r>
          </w:p>
          <w:p w14:paraId="673868F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2017/2018</w:t>
            </w:r>
          </w:p>
          <w:p w14:paraId="7A1FC42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2FB46EF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01137333313</w:t>
            </w:r>
          </w:p>
          <w:p w14:paraId="38111A0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93PB54M32JC059113</w:t>
            </w:r>
          </w:p>
          <w:p w14:paraId="032119E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27EC4B3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2F0EB76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Morte/Invalidez/DMH: R$ 100.000,00/R$ 100.000,00/R$ 100.000,00 por passageiro</w:t>
            </w:r>
          </w:p>
          <w:p w14:paraId="629ED84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 R$ 6.000,00 </w:t>
            </w:r>
            <w:proofErr w:type="gramStart"/>
            <w:r w:rsidRPr="003E29A5">
              <w:rPr>
                <w:rFonts w:eastAsia="Arial" w:cstheme="minorHAnsi"/>
                <w:color w:val="000000"/>
                <w:sz w:val="20"/>
                <w:szCs w:val="20"/>
                <w:lang w:eastAsia="pt-BR"/>
              </w:rPr>
              <w:t>( franquia</w:t>
            </w:r>
            <w:proofErr w:type="gramEnd"/>
            <w:r w:rsidRPr="003E29A5">
              <w:rPr>
                <w:rFonts w:eastAsia="Arial" w:cstheme="minorHAnsi"/>
                <w:color w:val="000000"/>
                <w:sz w:val="20"/>
                <w:szCs w:val="20"/>
                <w:lang w:eastAsia="pt-BR"/>
              </w:rPr>
              <w:t xml:space="preserve"> valor máximo )</w:t>
            </w:r>
          </w:p>
          <w:p w14:paraId="02DB671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lastRenderedPageBreak/>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360FCF8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6F6E5E6C" w14:textId="77777777" w:rsid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4A8F490F" w14:textId="70FCB701"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tc>
        <w:tc>
          <w:tcPr>
            <w:tcW w:w="369" w:type="pct"/>
            <w:vAlign w:val="center"/>
          </w:tcPr>
          <w:p w14:paraId="7784307E" w14:textId="501433E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254542B1" w14:textId="32171AF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D1C4FF2" w14:textId="11D163E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c>
          <w:tcPr>
            <w:tcW w:w="733" w:type="pct"/>
            <w:vAlign w:val="center"/>
          </w:tcPr>
          <w:p w14:paraId="7233FA56" w14:textId="5C07974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R$ 9.788,70 </w:t>
            </w:r>
          </w:p>
        </w:tc>
      </w:tr>
      <w:tr w:rsidR="002A02B1" w:rsidRPr="002A02B1" w14:paraId="2FEEB6EE" w14:textId="77777777" w:rsidTr="002A02B1">
        <w:trPr>
          <w:trHeight w:val="373"/>
          <w:jc w:val="center"/>
        </w:trPr>
        <w:tc>
          <w:tcPr>
            <w:tcW w:w="333" w:type="pct"/>
            <w:vAlign w:val="center"/>
          </w:tcPr>
          <w:p w14:paraId="70B69F5C"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52B086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RENALT KWID ZEN – PLACA: SHY6A03</w:t>
            </w:r>
          </w:p>
          <w:p w14:paraId="68D413F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2B0EABE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2023/2024</w:t>
            </w:r>
          </w:p>
          <w:p w14:paraId="6CE6314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Flex</w:t>
            </w:r>
          </w:p>
          <w:p w14:paraId="55FC977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100328</w:t>
            </w:r>
          </w:p>
          <w:p w14:paraId="564C0FB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93YRBB004RJ591907</w:t>
            </w:r>
          </w:p>
          <w:p w14:paraId="3F04BF7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34332BF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R$ 100.000,00/R$ 100.000,00</w:t>
            </w:r>
          </w:p>
          <w:p w14:paraId="2A29E7B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 R$ 10.000,00/R$ 10.000,00</w:t>
            </w:r>
          </w:p>
          <w:p w14:paraId="24AA1FA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R$ 2500,00</w:t>
            </w:r>
          </w:p>
          <w:p w14:paraId="2D8E40C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4557378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3DFB1DB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Sem necessidade de carro reserva: Não</w:t>
            </w:r>
          </w:p>
          <w:p w14:paraId="65AF311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290C7207" w14:textId="0CFA5F9A"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na cidade de Ponte Nova, Belo Horizonte e Zona da Mata: Sim</w:t>
            </w:r>
          </w:p>
        </w:tc>
        <w:tc>
          <w:tcPr>
            <w:tcW w:w="369" w:type="pct"/>
            <w:vAlign w:val="center"/>
          </w:tcPr>
          <w:p w14:paraId="743C3F50" w14:textId="3A55599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655C2BE" w14:textId="775A5CF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31CD567" w14:textId="5466C43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R$ 2.647,15 </w:t>
            </w:r>
          </w:p>
        </w:tc>
        <w:tc>
          <w:tcPr>
            <w:tcW w:w="733" w:type="pct"/>
            <w:vAlign w:val="center"/>
          </w:tcPr>
          <w:p w14:paraId="6433BD36" w14:textId="6586200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R$ 2.647,15 </w:t>
            </w:r>
          </w:p>
        </w:tc>
      </w:tr>
      <w:tr w:rsidR="002A02B1" w:rsidRPr="002A02B1" w14:paraId="1DE18863" w14:textId="77777777" w:rsidTr="002A02B1">
        <w:trPr>
          <w:trHeight w:val="373"/>
          <w:jc w:val="center"/>
        </w:trPr>
        <w:tc>
          <w:tcPr>
            <w:tcW w:w="333" w:type="pct"/>
            <w:vAlign w:val="center"/>
          </w:tcPr>
          <w:p w14:paraId="3564FE17"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F94ABF6"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RENAULT/KWID ZEN 1.0</w:t>
            </w:r>
          </w:p>
          <w:p w14:paraId="08D9B22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22939D3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ano de fabricação 2022</w:t>
            </w:r>
          </w:p>
          <w:p w14:paraId="140413A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ano do modelo 2023</w:t>
            </w:r>
          </w:p>
          <w:p w14:paraId="7B7326D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tipo de combustível </w:t>
            </w:r>
            <w:proofErr w:type="spellStart"/>
            <w:r w:rsidRPr="003E29A5">
              <w:rPr>
                <w:rFonts w:eastAsia="Arial" w:cstheme="minorHAnsi"/>
                <w:color w:val="000000"/>
                <w:sz w:val="20"/>
                <w:szCs w:val="20"/>
                <w:lang w:eastAsia="pt-BR"/>
              </w:rPr>
              <w:t>flex</w:t>
            </w:r>
            <w:proofErr w:type="spellEnd"/>
          </w:p>
          <w:p w14:paraId="0BA4F36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93yrbb002pj212903 - número motor q010712</w:t>
            </w:r>
          </w:p>
          <w:p w14:paraId="521A510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 danos materiais e danos corporais; 100.000/100.000. app porte / invalidez</w:t>
            </w:r>
          </w:p>
          <w:p w14:paraId="56A2F2C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10.000/10.000.</w:t>
            </w:r>
          </w:p>
          <w:p w14:paraId="44496EF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carro reserva: não.</w:t>
            </w:r>
          </w:p>
          <w:p w14:paraId="503331C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 veículo trafega na cidade de Ponte Nova,</w:t>
            </w:r>
          </w:p>
          <w:p w14:paraId="5708972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Belo Horizonte e Zona da Mata: sim</w:t>
            </w:r>
          </w:p>
          <w:p w14:paraId="7F9B651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xml:space="preserve"> 012 946 74070</w:t>
            </w:r>
          </w:p>
          <w:p w14:paraId="7E747C9D" w14:textId="07813C55"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R$2.909,75</w:t>
            </w:r>
          </w:p>
        </w:tc>
        <w:tc>
          <w:tcPr>
            <w:tcW w:w="369" w:type="pct"/>
            <w:vAlign w:val="center"/>
          </w:tcPr>
          <w:p w14:paraId="2D611FC6" w14:textId="082AC31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020CABED" w14:textId="6B8B938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B2C5108" w14:textId="06DCD9E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R$ 2.602,41 </w:t>
            </w:r>
          </w:p>
        </w:tc>
        <w:tc>
          <w:tcPr>
            <w:tcW w:w="733" w:type="pct"/>
            <w:vAlign w:val="center"/>
          </w:tcPr>
          <w:p w14:paraId="2E2D60A6" w14:textId="2ED51BB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R$ 2.602,41 </w:t>
            </w:r>
          </w:p>
        </w:tc>
      </w:tr>
      <w:tr w:rsidR="002A02B1" w:rsidRPr="002A02B1" w14:paraId="0C2BFDC1" w14:textId="77777777" w:rsidTr="002A02B1">
        <w:trPr>
          <w:trHeight w:val="373"/>
          <w:jc w:val="center"/>
        </w:trPr>
        <w:tc>
          <w:tcPr>
            <w:tcW w:w="333" w:type="pct"/>
            <w:vAlign w:val="center"/>
          </w:tcPr>
          <w:p w14:paraId="7A05DAE8"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D26706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RENAULT KWID ZEN RUA2D96</w:t>
            </w:r>
          </w:p>
          <w:p w14:paraId="77C6F0E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SEGURO RENAULT/KWID ZEN 1.O - SEGURO CON </w:t>
            </w:r>
            <w:proofErr w:type="spellStart"/>
            <w:r w:rsidRPr="003E29A5">
              <w:rPr>
                <w:rFonts w:eastAsia="Arial" w:cstheme="minorHAnsi"/>
                <w:color w:val="000000"/>
                <w:sz w:val="20"/>
                <w:szCs w:val="20"/>
                <w:lang w:eastAsia="pt-BR"/>
              </w:rPr>
              <w:t>Consu</w:t>
            </w:r>
            <w:proofErr w:type="spellEnd"/>
            <w:r w:rsidRPr="003E29A5">
              <w:rPr>
                <w:rFonts w:eastAsia="Arial" w:cstheme="minorHAnsi"/>
                <w:color w:val="000000"/>
                <w:sz w:val="20"/>
                <w:szCs w:val="20"/>
                <w:lang w:eastAsia="pt-BR"/>
              </w:rPr>
              <w:t xml:space="preserve"> TRA CINISTRO - ANOUS 1</w:t>
            </w:r>
          </w:p>
          <w:p w14:paraId="2613B8E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DE FABRICAÇÃO 2022, ANO DO MODELO 2023, TIPO DE COMBUSTÍVEL FLEX,</w:t>
            </w:r>
          </w:p>
          <w:p w14:paraId="5DA8AB8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93YRBB00XPJ201969. NUMERO MOTOR Q009317</w:t>
            </w:r>
          </w:p>
          <w:p w14:paraId="2AC8B2A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VEICULO ADESIVADO; SIM, DANOS MATERIAIS E DANOS CORPORAIS;</w:t>
            </w:r>
          </w:p>
          <w:p w14:paraId="7079B5D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lastRenderedPageBreak/>
              <w:t>100.000/100.000. APP PORTE / INVALIDEZ 10.000/10.000. CARRO RESERVA; NÃO.</w:t>
            </w:r>
          </w:p>
          <w:p w14:paraId="08429DE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TRAFEGA DE SEGUNDA A </w:t>
            </w:r>
            <w:proofErr w:type="gramStart"/>
            <w:r w:rsidRPr="003E29A5">
              <w:rPr>
                <w:rFonts w:eastAsia="Arial" w:cstheme="minorHAnsi"/>
                <w:color w:val="000000"/>
                <w:sz w:val="20"/>
                <w:szCs w:val="20"/>
                <w:lang w:eastAsia="pt-BR"/>
              </w:rPr>
              <w:t>SEXTA( INCLUSIVE</w:t>
            </w:r>
            <w:proofErr w:type="gramEnd"/>
            <w:r w:rsidRPr="003E29A5">
              <w:rPr>
                <w:rFonts w:eastAsia="Arial" w:cstheme="minorHAnsi"/>
                <w:color w:val="000000"/>
                <w:sz w:val="20"/>
                <w:szCs w:val="20"/>
                <w:lang w:eastAsia="pt-BR"/>
              </w:rPr>
              <w:t xml:space="preserve"> FINAIS DE SEMANA) ; SIM.</w:t>
            </w:r>
          </w:p>
          <w:p w14:paraId="7EB1613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VEICULO TRAFEGA NA CIDADES DE PONTE NOVA, BELO HORIZONTE E ZONA DA</w:t>
            </w:r>
          </w:p>
          <w:p w14:paraId="75EC60A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MATA; SIM RENAVAN 012 942 26140;</w:t>
            </w:r>
          </w:p>
          <w:p w14:paraId="4DABE733" w14:textId="08461FC6"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R$ 2.909,75</w:t>
            </w:r>
          </w:p>
        </w:tc>
        <w:tc>
          <w:tcPr>
            <w:tcW w:w="369" w:type="pct"/>
            <w:vAlign w:val="center"/>
          </w:tcPr>
          <w:p w14:paraId="393D1E69" w14:textId="71AB234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78C46C8C" w14:textId="4D767B6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2851EDD" w14:textId="16813D7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R$ 2.609,07 </w:t>
            </w:r>
          </w:p>
        </w:tc>
        <w:tc>
          <w:tcPr>
            <w:tcW w:w="733" w:type="pct"/>
            <w:vAlign w:val="center"/>
          </w:tcPr>
          <w:p w14:paraId="67FDBC41" w14:textId="02731EF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R$ 2.609,07 </w:t>
            </w:r>
          </w:p>
        </w:tc>
      </w:tr>
      <w:tr w:rsidR="002A02B1" w:rsidRPr="002A02B1" w14:paraId="0924E5AA" w14:textId="77777777" w:rsidTr="002A02B1">
        <w:trPr>
          <w:trHeight w:val="373"/>
          <w:jc w:val="center"/>
        </w:trPr>
        <w:tc>
          <w:tcPr>
            <w:tcW w:w="333" w:type="pct"/>
            <w:vAlign w:val="center"/>
          </w:tcPr>
          <w:p w14:paraId="2AE29AC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A63AC3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TOYOTA/ETIOS SD X VSC MT - QUH-6025</w:t>
            </w:r>
          </w:p>
          <w:p w14:paraId="4FA05C91" w14:textId="77777777" w:rsid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5BED62E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 xml:space="preserve"> Ano Mod.: 2019/2020</w:t>
            </w:r>
          </w:p>
          <w:p w14:paraId="3CF95AF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Tipo de </w:t>
            </w:r>
            <w:proofErr w:type="spellStart"/>
            <w:r w:rsidRPr="003E29A5">
              <w:rPr>
                <w:rFonts w:eastAsia="Arial" w:cstheme="minorHAnsi"/>
                <w:color w:val="000000"/>
                <w:sz w:val="20"/>
                <w:szCs w:val="20"/>
                <w:lang w:eastAsia="pt-BR"/>
              </w:rPr>
              <w:t>Combustivel</w:t>
            </w:r>
            <w:proofErr w:type="spellEnd"/>
            <w:r w:rsidRPr="003E29A5">
              <w:rPr>
                <w:rFonts w:eastAsia="Arial" w:cstheme="minorHAnsi"/>
                <w:color w:val="000000"/>
                <w:sz w:val="20"/>
                <w:szCs w:val="20"/>
                <w:lang w:eastAsia="pt-BR"/>
              </w:rPr>
              <w:t>: Gasolina/</w:t>
            </w:r>
            <w:proofErr w:type="spellStart"/>
            <w:r w:rsidRPr="003E29A5">
              <w:rPr>
                <w:rFonts w:eastAsia="Arial" w:cstheme="minorHAnsi"/>
                <w:color w:val="000000"/>
                <w:sz w:val="20"/>
                <w:szCs w:val="20"/>
                <w:lang w:eastAsia="pt-BR"/>
              </w:rPr>
              <w:t>Alcool</w:t>
            </w:r>
            <w:proofErr w:type="spellEnd"/>
          </w:p>
          <w:p w14:paraId="452498E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001198144103</w:t>
            </w:r>
          </w:p>
          <w:p w14:paraId="280A3BC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9BRB29BT0L2244408</w:t>
            </w:r>
          </w:p>
          <w:p w14:paraId="2BA3BF5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43F0777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7B23408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 R$ 100000,00/R$ 100000,00</w:t>
            </w:r>
          </w:p>
          <w:p w14:paraId="126E8AE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R$ 2500,00 franquia máxima</w:t>
            </w:r>
          </w:p>
          <w:p w14:paraId="35D2908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69FEC2F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Veísuclo</w:t>
            </w:r>
            <w:proofErr w:type="spellEnd"/>
            <w:r w:rsidRPr="003E29A5">
              <w:rPr>
                <w:rFonts w:eastAsia="Arial" w:cstheme="minorHAnsi"/>
                <w:color w:val="000000"/>
                <w:sz w:val="20"/>
                <w:szCs w:val="20"/>
                <w:lang w:eastAsia="pt-BR"/>
              </w:rPr>
              <w:t xml:space="preserve"> Sem Sinistro</w:t>
            </w:r>
          </w:p>
          <w:p w14:paraId="6D8A3B3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Sem necessidade de carro reserva</w:t>
            </w:r>
          </w:p>
          <w:p w14:paraId="6B0FBE9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5258E217" w14:textId="560FBDD6"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na cidade de Ponte Nova, Belo Horizonte e Zona da Mata: Sim</w:t>
            </w:r>
          </w:p>
        </w:tc>
        <w:tc>
          <w:tcPr>
            <w:tcW w:w="369" w:type="pct"/>
            <w:vAlign w:val="center"/>
          </w:tcPr>
          <w:p w14:paraId="42FEFA67" w14:textId="1BB02DA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AD90A2C" w14:textId="50D4425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3682224" w14:textId="0355FBE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R$ 2.773,18 </w:t>
            </w:r>
          </w:p>
        </w:tc>
        <w:tc>
          <w:tcPr>
            <w:tcW w:w="733" w:type="pct"/>
            <w:vAlign w:val="center"/>
          </w:tcPr>
          <w:p w14:paraId="4CF25E9F" w14:textId="3ECFC8B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R$ 2.773,18 </w:t>
            </w:r>
          </w:p>
        </w:tc>
      </w:tr>
      <w:tr w:rsidR="002A02B1" w:rsidRPr="002A02B1" w14:paraId="5B83B68C" w14:textId="77777777" w:rsidTr="002A02B1">
        <w:trPr>
          <w:trHeight w:val="373"/>
          <w:jc w:val="center"/>
        </w:trPr>
        <w:tc>
          <w:tcPr>
            <w:tcW w:w="333" w:type="pct"/>
            <w:vAlign w:val="center"/>
          </w:tcPr>
          <w:p w14:paraId="66C1DD4B"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946694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VEICULO FIAT DOBLO ESSENCE 07 LUGARES PLACA RMM4C70</w:t>
            </w:r>
          </w:p>
          <w:p w14:paraId="74F1623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 xml:space="preserve">. 2020 </w:t>
            </w:r>
            <w:proofErr w:type="spellStart"/>
            <w:r w:rsidRPr="003E29A5">
              <w:rPr>
                <w:rFonts w:eastAsia="Arial" w:cstheme="minorHAnsi"/>
                <w:color w:val="000000"/>
                <w:sz w:val="20"/>
                <w:szCs w:val="20"/>
                <w:lang w:eastAsia="pt-BR"/>
              </w:rPr>
              <w:t>mod</w:t>
            </w:r>
            <w:proofErr w:type="spellEnd"/>
            <w:r w:rsidRPr="003E29A5">
              <w:rPr>
                <w:rFonts w:eastAsia="Arial" w:cstheme="minorHAnsi"/>
                <w:color w:val="000000"/>
                <w:sz w:val="20"/>
                <w:szCs w:val="20"/>
                <w:lang w:eastAsia="pt-BR"/>
              </w:rPr>
              <w:t xml:space="preserve"> 2021</w:t>
            </w:r>
          </w:p>
          <w:p w14:paraId="6B52AAB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100% Tabela Fipe (Colisão/ </w:t>
            </w:r>
            <w:proofErr w:type="spellStart"/>
            <w:r w:rsidRPr="003E29A5">
              <w:rPr>
                <w:rFonts w:eastAsia="Arial" w:cstheme="minorHAnsi"/>
                <w:color w:val="000000"/>
                <w:sz w:val="20"/>
                <w:szCs w:val="20"/>
                <w:lang w:eastAsia="pt-BR"/>
              </w:rPr>
              <w:t>Incendio</w:t>
            </w:r>
            <w:proofErr w:type="spellEnd"/>
            <w:r w:rsidRPr="003E29A5">
              <w:rPr>
                <w:rFonts w:eastAsia="Arial" w:cstheme="minorHAnsi"/>
                <w:color w:val="000000"/>
                <w:sz w:val="20"/>
                <w:szCs w:val="20"/>
                <w:lang w:eastAsia="pt-BR"/>
              </w:rPr>
              <w:t xml:space="preserve"> / </w:t>
            </w:r>
            <w:proofErr w:type="spellStart"/>
            <w:r w:rsidRPr="003E29A5">
              <w:rPr>
                <w:rFonts w:eastAsia="Arial" w:cstheme="minorHAnsi"/>
                <w:color w:val="000000"/>
                <w:sz w:val="20"/>
                <w:szCs w:val="20"/>
                <w:lang w:eastAsia="pt-BR"/>
              </w:rPr>
              <w:t>RouboO</w:t>
            </w:r>
            <w:proofErr w:type="spellEnd"/>
          </w:p>
          <w:p w14:paraId="5D6CA96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materiais a terceiro - R$ 100.000,00</w:t>
            </w:r>
          </w:p>
          <w:p w14:paraId="2CAC2D7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corporais a terceiro - R$ 100.000,00</w:t>
            </w:r>
          </w:p>
          <w:p w14:paraId="6459D00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Morte por passageiros - R$ 15.000,00</w:t>
            </w:r>
          </w:p>
          <w:p w14:paraId="648F730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Invalidez por passageiro - R$ 15.000,00</w:t>
            </w:r>
          </w:p>
          <w:p w14:paraId="6E3D2B2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ASSISTENCIA 24 HORAS, VIDROS LATERAIS, PARABRISA DIANTEIRO E TRASEIRO,</w:t>
            </w:r>
          </w:p>
          <w:p w14:paraId="3BAEA12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LANTERNA FAROL, RETROVISORES.</w:t>
            </w:r>
          </w:p>
          <w:p w14:paraId="3653803B" w14:textId="35688752"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Reduzida</w:t>
            </w:r>
          </w:p>
        </w:tc>
        <w:tc>
          <w:tcPr>
            <w:tcW w:w="369" w:type="pct"/>
            <w:vAlign w:val="center"/>
          </w:tcPr>
          <w:p w14:paraId="75A4AF3D" w14:textId="415D7D0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9E3B304" w14:textId="3A92E32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3F578408" w14:textId="41E4ADC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R$ 3.755,50 </w:t>
            </w:r>
          </w:p>
        </w:tc>
        <w:tc>
          <w:tcPr>
            <w:tcW w:w="733" w:type="pct"/>
            <w:vAlign w:val="center"/>
          </w:tcPr>
          <w:p w14:paraId="1B71101C" w14:textId="1FE18ED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R$ 3.755,50 </w:t>
            </w:r>
          </w:p>
        </w:tc>
      </w:tr>
      <w:tr w:rsidR="002A02B1" w:rsidRPr="002A02B1" w14:paraId="1DEEAFF3" w14:textId="77777777" w:rsidTr="002A02B1">
        <w:trPr>
          <w:trHeight w:val="373"/>
          <w:jc w:val="center"/>
        </w:trPr>
        <w:tc>
          <w:tcPr>
            <w:tcW w:w="333" w:type="pct"/>
            <w:vAlign w:val="center"/>
          </w:tcPr>
          <w:p w14:paraId="0234D767"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E0B3823"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FIAT PALIO PVG-5928</w:t>
            </w:r>
          </w:p>
          <w:p w14:paraId="22932A1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FAB 2014</w:t>
            </w:r>
          </w:p>
          <w:p w14:paraId="02C2BBF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COM SEGURO TOTAL COM AS SEGUINTES CONDIÇOES:</w:t>
            </w:r>
          </w:p>
          <w:p w14:paraId="03B236D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100% Tabela Fipe (Colisão/ </w:t>
            </w:r>
            <w:proofErr w:type="spellStart"/>
            <w:r w:rsidRPr="003E29A5">
              <w:rPr>
                <w:rFonts w:eastAsia="Arial" w:cstheme="minorHAnsi"/>
                <w:color w:val="000000"/>
                <w:sz w:val="20"/>
                <w:szCs w:val="20"/>
                <w:lang w:eastAsia="pt-BR"/>
              </w:rPr>
              <w:t>Incendio</w:t>
            </w:r>
            <w:proofErr w:type="spellEnd"/>
            <w:r w:rsidRPr="003E29A5">
              <w:rPr>
                <w:rFonts w:eastAsia="Arial" w:cstheme="minorHAnsi"/>
                <w:color w:val="000000"/>
                <w:sz w:val="20"/>
                <w:szCs w:val="20"/>
                <w:lang w:eastAsia="pt-BR"/>
              </w:rPr>
              <w:t xml:space="preserve"> / </w:t>
            </w:r>
            <w:proofErr w:type="spellStart"/>
            <w:r w:rsidRPr="003E29A5">
              <w:rPr>
                <w:rFonts w:eastAsia="Arial" w:cstheme="minorHAnsi"/>
                <w:color w:val="000000"/>
                <w:sz w:val="20"/>
                <w:szCs w:val="20"/>
                <w:lang w:eastAsia="pt-BR"/>
              </w:rPr>
              <w:t>RouboO</w:t>
            </w:r>
            <w:proofErr w:type="spellEnd"/>
          </w:p>
          <w:p w14:paraId="66EDD75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materiais a terceiro - R$ 100.000,00</w:t>
            </w:r>
          </w:p>
          <w:p w14:paraId="4D6A957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corporais a terceiro - R$ 100.000,00</w:t>
            </w:r>
          </w:p>
          <w:p w14:paraId="0CF4A64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Morte por passageiros - R$ 15.000,00</w:t>
            </w:r>
          </w:p>
          <w:p w14:paraId="209B1C6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Invalidez por passageiro - R$ 15.000,00</w:t>
            </w:r>
          </w:p>
          <w:p w14:paraId="799C660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Cobertura de vidros</w:t>
            </w:r>
          </w:p>
          <w:p w14:paraId="40382C83" w14:textId="00028AD0"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lastRenderedPageBreak/>
              <w:t>Assistência 24 horas em todo território nacional</w:t>
            </w:r>
          </w:p>
        </w:tc>
        <w:tc>
          <w:tcPr>
            <w:tcW w:w="369" w:type="pct"/>
            <w:vAlign w:val="center"/>
          </w:tcPr>
          <w:p w14:paraId="7EBA570A" w14:textId="71D5EB3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4DAA2254" w14:textId="36AD285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2F3C88F" w14:textId="51040AF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R$ 2.461,47 </w:t>
            </w:r>
          </w:p>
        </w:tc>
        <w:tc>
          <w:tcPr>
            <w:tcW w:w="733" w:type="pct"/>
            <w:vAlign w:val="center"/>
          </w:tcPr>
          <w:p w14:paraId="2D61D9D6" w14:textId="5694C17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R$ 2.461,47 </w:t>
            </w:r>
          </w:p>
        </w:tc>
      </w:tr>
      <w:tr w:rsidR="002A02B1" w:rsidRPr="002A02B1" w14:paraId="5B9F9B63" w14:textId="77777777" w:rsidTr="002A02B1">
        <w:trPr>
          <w:trHeight w:val="373"/>
          <w:jc w:val="center"/>
        </w:trPr>
        <w:tc>
          <w:tcPr>
            <w:tcW w:w="333" w:type="pct"/>
            <w:vAlign w:val="center"/>
          </w:tcPr>
          <w:p w14:paraId="11ED5304"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429B79E"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FIAT UNO 04 PORTAS PLACA HMG-6215</w:t>
            </w:r>
          </w:p>
          <w:p w14:paraId="3476D0C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FAB 2006</w:t>
            </w:r>
          </w:p>
          <w:p w14:paraId="4D331C5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COM SEGURO TOTAL COM AS SEGUINTES CONDIÇOES:</w:t>
            </w:r>
          </w:p>
          <w:p w14:paraId="3CD2C6C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100% Tabela Fipe (Colisão/ </w:t>
            </w:r>
            <w:proofErr w:type="spellStart"/>
            <w:r w:rsidRPr="003E29A5">
              <w:rPr>
                <w:rFonts w:eastAsia="Arial" w:cstheme="minorHAnsi"/>
                <w:color w:val="000000"/>
                <w:sz w:val="20"/>
                <w:szCs w:val="20"/>
                <w:lang w:eastAsia="pt-BR"/>
              </w:rPr>
              <w:t>Incendio</w:t>
            </w:r>
            <w:proofErr w:type="spellEnd"/>
            <w:r w:rsidRPr="003E29A5">
              <w:rPr>
                <w:rFonts w:eastAsia="Arial" w:cstheme="minorHAnsi"/>
                <w:color w:val="000000"/>
                <w:sz w:val="20"/>
                <w:szCs w:val="20"/>
                <w:lang w:eastAsia="pt-BR"/>
              </w:rPr>
              <w:t xml:space="preserve"> / </w:t>
            </w:r>
            <w:proofErr w:type="spellStart"/>
            <w:r w:rsidRPr="003E29A5">
              <w:rPr>
                <w:rFonts w:eastAsia="Arial" w:cstheme="minorHAnsi"/>
                <w:color w:val="000000"/>
                <w:sz w:val="20"/>
                <w:szCs w:val="20"/>
                <w:lang w:eastAsia="pt-BR"/>
              </w:rPr>
              <w:t>RouboO</w:t>
            </w:r>
            <w:proofErr w:type="spellEnd"/>
          </w:p>
          <w:p w14:paraId="7D20178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materiais a terceiro - R$ 100.000,00</w:t>
            </w:r>
          </w:p>
          <w:p w14:paraId="53339D7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corporais a terceiro - R$ 100.000,00</w:t>
            </w:r>
          </w:p>
          <w:p w14:paraId="7E2BB43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Morte por passageiros - R$ 15.000,00</w:t>
            </w:r>
          </w:p>
          <w:p w14:paraId="6DAD9CB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Invalidez por passageiro - R$ 15.000,00</w:t>
            </w:r>
          </w:p>
          <w:p w14:paraId="3861E05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Cobertura de vidros</w:t>
            </w:r>
          </w:p>
          <w:p w14:paraId="589683E3" w14:textId="1DE82494"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Assistência 24 horas em todo território nacional.</w:t>
            </w:r>
          </w:p>
        </w:tc>
        <w:tc>
          <w:tcPr>
            <w:tcW w:w="369" w:type="pct"/>
            <w:vAlign w:val="center"/>
          </w:tcPr>
          <w:p w14:paraId="5CB46373" w14:textId="1372CE3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0F582A71" w14:textId="365E996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460E799" w14:textId="71EA937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R$ 2.365,17 </w:t>
            </w:r>
          </w:p>
        </w:tc>
        <w:tc>
          <w:tcPr>
            <w:tcW w:w="733" w:type="pct"/>
            <w:vAlign w:val="center"/>
          </w:tcPr>
          <w:p w14:paraId="54A1BB69" w14:textId="2A0C761E"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R$ 2.365,17 </w:t>
            </w:r>
          </w:p>
        </w:tc>
      </w:tr>
      <w:tr w:rsidR="002A02B1" w:rsidRPr="002A02B1" w14:paraId="3C5E40BB" w14:textId="77777777" w:rsidTr="002A02B1">
        <w:trPr>
          <w:trHeight w:val="373"/>
          <w:jc w:val="center"/>
        </w:trPr>
        <w:tc>
          <w:tcPr>
            <w:tcW w:w="333" w:type="pct"/>
            <w:vAlign w:val="center"/>
          </w:tcPr>
          <w:p w14:paraId="604F43D4"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DB8406D"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FIAT UNO 04 PORTAS, PLACA OQM 6555</w:t>
            </w:r>
          </w:p>
          <w:p w14:paraId="2B8F1EA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VEÍCULO FIAT UNO 04 PORTAS, PLACA OQM 6555, ANO/FAB 2013.</w:t>
            </w:r>
          </w:p>
          <w:p w14:paraId="2C988FC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COM SEGURO TOTAL COM AS SEGUINTES CONDIÇOES:</w:t>
            </w:r>
          </w:p>
          <w:p w14:paraId="73D01F8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100% TABELA FIPE (COLISÃO/ INCENDIO / ROUBO</w:t>
            </w:r>
          </w:p>
          <w:p w14:paraId="1256694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MATERIAIS A TERCEIRO - R$ 100.000,00</w:t>
            </w:r>
          </w:p>
          <w:p w14:paraId="18112CD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CORPORAIS A TERCEIRO - R$ 100.000,00</w:t>
            </w:r>
          </w:p>
          <w:p w14:paraId="65F23DD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MORTE POR PASSAGEIROS - R$ 15.000,00</w:t>
            </w:r>
          </w:p>
          <w:p w14:paraId="193A9BF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INVALIDEZ POR PASSAGEIRO - R$ 15.000,00</w:t>
            </w:r>
          </w:p>
          <w:p w14:paraId="787D7A0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FRANQUIA:_ R$ 1.000,00 </w:t>
            </w:r>
            <w:proofErr w:type="gramStart"/>
            <w:r w:rsidRPr="003E29A5">
              <w:rPr>
                <w:rFonts w:eastAsia="Arial" w:cstheme="minorHAnsi"/>
                <w:color w:val="000000"/>
                <w:sz w:val="20"/>
                <w:szCs w:val="20"/>
                <w:lang w:eastAsia="pt-BR"/>
              </w:rPr>
              <w:t>_ ,</w:t>
            </w:r>
            <w:proofErr w:type="gramEnd"/>
            <w:r w:rsidRPr="003E29A5">
              <w:rPr>
                <w:rFonts w:eastAsia="Arial" w:cstheme="minorHAnsi"/>
                <w:color w:val="000000"/>
                <w:sz w:val="20"/>
                <w:szCs w:val="20"/>
                <w:lang w:eastAsia="pt-BR"/>
              </w:rPr>
              <w:t xml:space="preserve"> COBERTURA DE VIDROS, ASSISTÊNCIA 24 HORAS EM TODO</w:t>
            </w:r>
          </w:p>
          <w:p w14:paraId="5BE9F8C7" w14:textId="00BEC2E6"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TERRITÓRIO NACIONAL.</w:t>
            </w:r>
          </w:p>
        </w:tc>
        <w:tc>
          <w:tcPr>
            <w:tcW w:w="369" w:type="pct"/>
            <w:vAlign w:val="center"/>
          </w:tcPr>
          <w:p w14:paraId="3D28668F" w14:textId="59B58A6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51F358C9" w14:textId="248A610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FA1F2E1" w14:textId="3FB8588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R$ 2.311,32 </w:t>
            </w:r>
          </w:p>
        </w:tc>
        <w:tc>
          <w:tcPr>
            <w:tcW w:w="733" w:type="pct"/>
            <w:vAlign w:val="center"/>
          </w:tcPr>
          <w:p w14:paraId="02EF961B" w14:textId="1C5DB05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R$ 2.311,32 </w:t>
            </w:r>
          </w:p>
        </w:tc>
      </w:tr>
      <w:tr w:rsidR="002A02B1" w:rsidRPr="002A02B1" w14:paraId="7FBCB28D" w14:textId="77777777" w:rsidTr="002A02B1">
        <w:trPr>
          <w:trHeight w:val="373"/>
          <w:jc w:val="center"/>
        </w:trPr>
        <w:tc>
          <w:tcPr>
            <w:tcW w:w="333" w:type="pct"/>
            <w:vAlign w:val="center"/>
          </w:tcPr>
          <w:p w14:paraId="08F9A175"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4707722"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FIAT UNO PLACA HLF-5222 FLEX ANO 2011/11 04 PORTAS</w:t>
            </w:r>
          </w:p>
          <w:p w14:paraId="581D488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FAB 2011</w:t>
            </w:r>
          </w:p>
          <w:p w14:paraId="767487F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COM SEGURO TOTAL COM AS SEGUINTES CONDIÇOES:</w:t>
            </w:r>
          </w:p>
          <w:p w14:paraId="6F90BA3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100% Tabela Fipe (Colisão/ </w:t>
            </w:r>
            <w:proofErr w:type="spellStart"/>
            <w:r w:rsidRPr="003E29A5">
              <w:rPr>
                <w:rFonts w:eastAsia="Arial" w:cstheme="minorHAnsi"/>
                <w:color w:val="000000"/>
                <w:sz w:val="20"/>
                <w:szCs w:val="20"/>
                <w:lang w:eastAsia="pt-BR"/>
              </w:rPr>
              <w:t>Incendio</w:t>
            </w:r>
            <w:proofErr w:type="spellEnd"/>
            <w:r w:rsidRPr="003E29A5">
              <w:rPr>
                <w:rFonts w:eastAsia="Arial" w:cstheme="minorHAnsi"/>
                <w:color w:val="000000"/>
                <w:sz w:val="20"/>
                <w:szCs w:val="20"/>
                <w:lang w:eastAsia="pt-BR"/>
              </w:rPr>
              <w:t xml:space="preserve"> / </w:t>
            </w:r>
            <w:proofErr w:type="spellStart"/>
            <w:r w:rsidRPr="003E29A5">
              <w:rPr>
                <w:rFonts w:eastAsia="Arial" w:cstheme="minorHAnsi"/>
                <w:color w:val="000000"/>
                <w:sz w:val="20"/>
                <w:szCs w:val="20"/>
                <w:lang w:eastAsia="pt-BR"/>
              </w:rPr>
              <w:t>RouboO</w:t>
            </w:r>
            <w:proofErr w:type="spellEnd"/>
          </w:p>
          <w:p w14:paraId="1E43AAC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materiais a terceiro - R$ 100.000,00</w:t>
            </w:r>
          </w:p>
          <w:p w14:paraId="24FAE74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RCF - Danos corporais a terceiro - R$ 100.000,00</w:t>
            </w:r>
          </w:p>
          <w:p w14:paraId="4886C8C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Morte por passageiros - R$ 15.000,00</w:t>
            </w:r>
          </w:p>
          <w:p w14:paraId="75D2945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 Invalidez por passageiro - R$ 15.000,00</w:t>
            </w:r>
          </w:p>
          <w:p w14:paraId="2A93054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Cobertura de vidros</w:t>
            </w:r>
          </w:p>
          <w:p w14:paraId="6BB3B694" w14:textId="653E9643"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Assistência 24 horas em todo território nacional</w:t>
            </w:r>
          </w:p>
        </w:tc>
        <w:tc>
          <w:tcPr>
            <w:tcW w:w="369" w:type="pct"/>
            <w:vAlign w:val="center"/>
          </w:tcPr>
          <w:p w14:paraId="36F9DC99" w14:textId="4675D82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A90A9C2" w14:textId="31F2C37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ACD3898" w14:textId="00C3EC2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R$ 2.296,11 </w:t>
            </w:r>
          </w:p>
        </w:tc>
        <w:tc>
          <w:tcPr>
            <w:tcW w:w="733" w:type="pct"/>
            <w:vAlign w:val="center"/>
          </w:tcPr>
          <w:p w14:paraId="7E00CCC6" w14:textId="30FCF72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R$ 2.296,11 </w:t>
            </w:r>
          </w:p>
        </w:tc>
      </w:tr>
      <w:tr w:rsidR="002A02B1" w:rsidRPr="002A02B1" w14:paraId="4EB170AA" w14:textId="77777777" w:rsidTr="002A02B1">
        <w:trPr>
          <w:trHeight w:val="373"/>
          <w:jc w:val="center"/>
        </w:trPr>
        <w:tc>
          <w:tcPr>
            <w:tcW w:w="333" w:type="pct"/>
            <w:vAlign w:val="center"/>
          </w:tcPr>
          <w:p w14:paraId="2956FEDA"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79F538A"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FIAT/UNO – PLACA OQJ-6898 FLEX</w:t>
            </w:r>
          </w:p>
          <w:p w14:paraId="79F6D59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Nº de </w:t>
            </w: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554005425;</w:t>
            </w:r>
          </w:p>
          <w:p w14:paraId="0D6D69C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Nº de Chassi:9BD15822AD6852210;</w:t>
            </w:r>
          </w:p>
          <w:p w14:paraId="397F183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lastRenderedPageBreak/>
              <w:t xml:space="preserve">Veículo </w:t>
            </w:r>
            <w:proofErr w:type="spellStart"/>
            <w:proofErr w:type="gramStart"/>
            <w:r w:rsidRPr="003E29A5">
              <w:rPr>
                <w:rFonts w:eastAsia="Arial" w:cstheme="minorHAnsi"/>
                <w:color w:val="000000"/>
                <w:sz w:val="20"/>
                <w:szCs w:val="20"/>
                <w:lang w:eastAsia="pt-BR"/>
              </w:rPr>
              <w:t>adesivado;os</w:t>
            </w:r>
            <w:proofErr w:type="spellEnd"/>
            <w:proofErr w:type="gramEnd"/>
            <w:r w:rsidRPr="003E29A5">
              <w:rPr>
                <w:rFonts w:eastAsia="Arial" w:cstheme="minorHAnsi"/>
                <w:color w:val="000000"/>
                <w:sz w:val="20"/>
                <w:szCs w:val="20"/>
                <w:lang w:eastAsia="pt-BR"/>
              </w:rPr>
              <w:t xml:space="preserve"> Materiais/Danos Corporais: R$ 100000,00/R$ 100000,00; APP Morte/APP Invalidez: R$</w:t>
            </w:r>
          </w:p>
          <w:p w14:paraId="5BD0963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10000,00/R$ 10000,</w:t>
            </w:r>
            <w:proofErr w:type="gramStart"/>
            <w:r w:rsidRPr="003E29A5">
              <w:rPr>
                <w:rFonts w:eastAsia="Arial" w:cstheme="minorHAnsi"/>
                <w:color w:val="000000"/>
                <w:sz w:val="20"/>
                <w:szCs w:val="20"/>
                <w:lang w:eastAsia="pt-BR"/>
              </w:rPr>
              <w:t>00;Franquia</w:t>
            </w:r>
            <w:proofErr w:type="gramEnd"/>
            <w:r w:rsidRPr="003E29A5">
              <w:rPr>
                <w:rFonts w:eastAsia="Arial" w:cstheme="minorHAnsi"/>
                <w:color w:val="000000"/>
                <w:sz w:val="20"/>
                <w:szCs w:val="20"/>
                <w:lang w:eastAsia="pt-BR"/>
              </w:rPr>
              <w:t>: Normal</w:t>
            </w:r>
          </w:p>
          <w:p w14:paraId="6C1F006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 Cláusulas: Assistência 24 horas Vidros laterais / </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 / lanterna farol / </w:t>
            </w:r>
            <w:proofErr w:type="gramStart"/>
            <w:r w:rsidRPr="003E29A5">
              <w:rPr>
                <w:rFonts w:eastAsia="Arial" w:cstheme="minorHAnsi"/>
                <w:color w:val="000000"/>
                <w:sz w:val="20"/>
                <w:szCs w:val="20"/>
                <w:lang w:eastAsia="pt-BR"/>
              </w:rPr>
              <w:t>Retrovisores ;</w:t>
            </w:r>
            <w:proofErr w:type="gramEnd"/>
          </w:p>
          <w:p w14:paraId="7C5FACD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segunda;</w:t>
            </w:r>
          </w:p>
          <w:p w14:paraId="7D766EC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trafega em </w:t>
            </w:r>
            <w:proofErr w:type="spellStart"/>
            <w:r w:rsidRPr="003E29A5">
              <w:rPr>
                <w:rFonts w:eastAsia="Arial" w:cstheme="minorHAnsi"/>
                <w:color w:val="000000"/>
                <w:sz w:val="20"/>
                <w:szCs w:val="20"/>
                <w:lang w:eastAsia="pt-BR"/>
              </w:rPr>
              <w:t>terrítorio</w:t>
            </w:r>
            <w:proofErr w:type="spellEnd"/>
            <w:r w:rsidRPr="003E29A5">
              <w:rPr>
                <w:rFonts w:eastAsia="Arial" w:cstheme="minorHAnsi"/>
                <w:color w:val="000000"/>
                <w:sz w:val="20"/>
                <w:szCs w:val="20"/>
                <w:lang w:eastAsia="pt-BR"/>
              </w:rPr>
              <w:t xml:space="preserve"> nacional;</w:t>
            </w:r>
          </w:p>
          <w:p w14:paraId="4384847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Sem necessidade de carro reserva;</w:t>
            </w:r>
          </w:p>
          <w:p w14:paraId="097BC558" w14:textId="4DDA7750"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Não houve sinistro;</w:t>
            </w:r>
          </w:p>
        </w:tc>
        <w:tc>
          <w:tcPr>
            <w:tcW w:w="369" w:type="pct"/>
            <w:vAlign w:val="center"/>
          </w:tcPr>
          <w:p w14:paraId="18BC2C41" w14:textId="5FA5FEC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05FA6B72" w14:textId="7E2BA01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2F89FDF" w14:textId="194227B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R$ 2.311,32 </w:t>
            </w:r>
          </w:p>
        </w:tc>
        <w:tc>
          <w:tcPr>
            <w:tcW w:w="733" w:type="pct"/>
            <w:vAlign w:val="center"/>
          </w:tcPr>
          <w:p w14:paraId="471A1556" w14:textId="3D326AE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R$ 2.311,32 </w:t>
            </w:r>
          </w:p>
        </w:tc>
      </w:tr>
      <w:tr w:rsidR="002A02B1" w:rsidRPr="002A02B1" w14:paraId="71C3A513" w14:textId="77777777" w:rsidTr="002A02B1">
        <w:trPr>
          <w:trHeight w:val="373"/>
          <w:jc w:val="center"/>
        </w:trPr>
        <w:tc>
          <w:tcPr>
            <w:tcW w:w="333" w:type="pct"/>
            <w:vAlign w:val="center"/>
          </w:tcPr>
          <w:p w14:paraId="5EA99190"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4AF4FDC"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FIAT/UNO - PLACA OQJ-6907</w:t>
            </w:r>
          </w:p>
          <w:p w14:paraId="657CD50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Flex;</w:t>
            </w:r>
          </w:p>
          <w:p w14:paraId="01044A3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Nº de Renavan:554005891;</w:t>
            </w:r>
          </w:p>
          <w:p w14:paraId="1C9F614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Nº de Chassi:9BD15822AD6852999;</w:t>
            </w:r>
          </w:p>
          <w:p w14:paraId="2963464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w:t>
            </w:r>
            <w:proofErr w:type="spellStart"/>
            <w:proofErr w:type="gramStart"/>
            <w:r w:rsidRPr="003E29A5">
              <w:rPr>
                <w:rFonts w:eastAsia="Arial" w:cstheme="minorHAnsi"/>
                <w:color w:val="000000"/>
                <w:sz w:val="20"/>
                <w:szCs w:val="20"/>
                <w:lang w:eastAsia="pt-BR"/>
              </w:rPr>
              <w:t>adesivado;os</w:t>
            </w:r>
            <w:proofErr w:type="spellEnd"/>
            <w:proofErr w:type="gramEnd"/>
            <w:r w:rsidRPr="003E29A5">
              <w:rPr>
                <w:rFonts w:eastAsia="Arial" w:cstheme="minorHAnsi"/>
                <w:color w:val="000000"/>
                <w:sz w:val="20"/>
                <w:szCs w:val="20"/>
                <w:lang w:eastAsia="pt-BR"/>
              </w:rPr>
              <w:t xml:space="preserve"> Materiais/Danos Corporais: R$ 100000,00/R$ 100000,00; APP Morte/APP Invalidez: R$</w:t>
            </w:r>
          </w:p>
          <w:p w14:paraId="608B9ED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10000,00/R$ 10000,</w:t>
            </w:r>
            <w:proofErr w:type="gramStart"/>
            <w:r w:rsidRPr="003E29A5">
              <w:rPr>
                <w:rFonts w:eastAsia="Arial" w:cstheme="minorHAnsi"/>
                <w:color w:val="000000"/>
                <w:sz w:val="20"/>
                <w:szCs w:val="20"/>
                <w:lang w:eastAsia="pt-BR"/>
              </w:rPr>
              <w:t>00;Franquia</w:t>
            </w:r>
            <w:proofErr w:type="gramEnd"/>
            <w:r w:rsidRPr="003E29A5">
              <w:rPr>
                <w:rFonts w:eastAsia="Arial" w:cstheme="minorHAnsi"/>
                <w:color w:val="000000"/>
                <w:sz w:val="20"/>
                <w:szCs w:val="20"/>
                <w:lang w:eastAsia="pt-BR"/>
              </w:rPr>
              <w:t>: Normal</w:t>
            </w:r>
          </w:p>
          <w:p w14:paraId="675A8C0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 Cláusulas: Assistência 24 horas Vidros laterais / </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 / lanterna farol / </w:t>
            </w:r>
            <w:proofErr w:type="gramStart"/>
            <w:r w:rsidRPr="003E29A5">
              <w:rPr>
                <w:rFonts w:eastAsia="Arial" w:cstheme="minorHAnsi"/>
                <w:color w:val="000000"/>
                <w:sz w:val="20"/>
                <w:szCs w:val="20"/>
                <w:lang w:eastAsia="pt-BR"/>
              </w:rPr>
              <w:t>Retrovisores ;</w:t>
            </w:r>
            <w:proofErr w:type="gramEnd"/>
          </w:p>
          <w:p w14:paraId="17BA640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segunda;</w:t>
            </w:r>
          </w:p>
          <w:p w14:paraId="649CFE1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Veículo trafega em </w:t>
            </w:r>
            <w:proofErr w:type="spellStart"/>
            <w:r w:rsidRPr="003E29A5">
              <w:rPr>
                <w:rFonts w:eastAsia="Arial" w:cstheme="minorHAnsi"/>
                <w:color w:val="000000"/>
                <w:sz w:val="20"/>
                <w:szCs w:val="20"/>
                <w:lang w:eastAsia="pt-BR"/>
              </w:rPr>
              <w:t>terrítorio</w:t>
            </w:r>
            <w:proofErr w:type="spellEnd"/>
            <w:r w:rsidRPr="003E29A5">
              <w:rPr>
                <w:rFonts w:eastAsia="Arial" w:cstheme="minorHAnsi"/>
                <w:color w:val="000000"/>
                <w:sz w:val="20"/>
                <w:szCs w:val="20"/>
                <w:lang w:eastAsia="pt-BR"/>
              </w:rPr>
              <w:t xml:space="preserve"> nacional;</w:t>
            </w:r>
          </w:p>
          <w:p w14:paraId="383F4137" w14:textId="77777777" w:rsid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Sem necessidade de carro reserva;</w:t>
            </w:r>
          </w:p>
          <w:p w14:paraId="2A421E13" w14:textId="6EF7FA3C"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Não houve sinistro;</w:t>
            </w:r>
          </w:p>
        </w:tc>
        <w:tc>
          <w:tcPr>
            <w:tcW w:w="369" w:type="pct"/>
            <w:vAlign w:val="center"/>
          </w:tcPr>
          <w:p w14:paraId="239ACB3C" w14:textId="7A47D55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04737346" w14:textId="30D1581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C19F9ED" w14:textId="6114A2B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R$ 2.311,32 </w:t>
            </w:r>
          </w:p>
        </w:tc>
        <w:tc>
          <w:tcPr>
            <w:tcW w:w="733" w:type="pct"/>
            <w:vAlign w:val="center"/>
          </w:tcPr>
          <w:p w14:paraId="6B95ED75" w14:textId="4B4F7D6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R$ 2.311,32 </w:t>
            </w:r>
          </w:p>
        </w:tc>
      </w:tr>
      <w:tr w:rsidR="002A02B1" w:rsidRPr="002A02B1" w14:paraId="14AE3CFA" w14:textId="77777777" w:rsidTr="002A02B1">
        <w:trPr>
          <w:trHeight w:val="373"/>
          <w:jc w:val="center"/>
        </w:trPr>
        <w:tc>
          <w:tcPr>
            <w:tcW w:w="333" w:type="pct"/>
            <w:vAlign w:val="center"/>
          </w:tcPr>
          <w:p w14:paraId="39409738"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07C1C50"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GOL 1.6 TOTAL FLEX GVI PLACA: OWV-8102</w:t>
            </w:r>
          </w:p>
          <w:p w14:paraId="26692F37"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2C45159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2014/2014</w:t>
            </w:r>
          </w:p>
          <w:p w14:paraId="715B108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Gasolina/Álcool</w:t>
            </w:r>
          </w:p>
          <w:p w14:paraId="4D9726B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00994120397</w:t>
            </w:r>
          </w:p>
          <w:p w14:paraId="3AB47878"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9BWAB45U0EP178254</w:t>
            </w:r>
          </w:p>
          <w:p w14:paraId="387E6C7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6513AEA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3F210B7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 R$ 100.000,00/R$ 100.000,00 por passageiro</w:t>
            </w:r>
          </w:p>
          <w:p w14:paraId="71C1042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R$ 2100,00 franquia máxima</w:t>
            </w:r>
          </w:p>
          <w:p w14:paraId="14C85F86"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6605632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77B8E5D1"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0B55744C"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7DF62086" w14:textId="685B3457"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na cidade de Ponte Nova, Belo Horizonte e Zona da Mata: Sim</w:t>
            </w:r>
          </w:p>
        </w:tc>
        <w:tc>
          <w:tcPr>
            <w:tcW w:w="369" w:type="pct"/>
            <w:vAlign w:val="center"/>
          </w:tcPr>
          <w:p w14:paraId="58AB8F0F" w14:textId="7CE1F7D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489C2564" w14:textId="03EF0F9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953393B" w14:textId="209F0E4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R$ 2.506,70 </w:t>
            </w:r>
          </w:p>
        </w:tc>
        <w:tc>
          <w:tcPr>
            <w:tcW w:w="733" w:type="pct"/>
            <w:vAlign w:val="center"/>
          </w:tcPr>
          <w:p w14:paraId="78C76658" w14:textId="61FF2C6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R$ 2.506,70 </w:t>
            </w:r>
          </w:p>
        </w:tc>
      </w:tr>
      <w:tr w:rsidR="002A02B1" w:rsidRPr="002A02B1" w14:paraId="65D52C36" w14:textId="77777777" w:rsidTr="002A02B1">
        <w:trPr>
          <w:trHeight w:val="373"/>
          <w:jc w:val="center"/>
        </w:trPr>
        <w:tc>
          <w:tcPr>
            <w:tcW w:w="333" w:type="pct"/>
            <w:vAlign w:val="center"/>
          </w:tcPr>
          <w:p w14:paraId="3B6ED411"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EBDF4FC"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GOL 1.6 TOTAL FLEX GVI PLACA: OWV-4559</w:t>
            </w:r>
          </w:p>
          <w:p w14:paraId="4B6622D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2853210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2014/2014</w:t>
            </w:r>
          </w:p>
          <w:p w14:paraId="182675E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Gasolina/Álcool</w:t>
            </w:r>
          </w:p>
          <w:p w14:paraId="1686553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00994086695</w:t>
            </w:r>
          </w:p>
          <w:p w14:paraId="3A801C90"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9BWAB45U8EP175487</w:t>
            </w:r>
          </w:p>
          <w:p w14:paraId="5FD48445"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76E3419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lastRenderedPageBreak/>
              <w:t>Danos Materiais/Danos Corporais: R$ 200.000,00/R$ 200.000,00</w:t>
            </w:r>
          </w:p>
          <w:p w14:paraId="0758986D"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 R$ 100.000,00/R$ 100.000,00 por passageiro</w:t>
            </w:r>
          </w:p>
          <w:p w14:paraId="6CDC3B3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R$ 2100,00 franquia máxima</w:t>
            </w:r>
          </w:p>
          <w:p w14:paraId="57D911A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Cláusulas: Assistência 24 horas Vidros </w:t>
            </w:r>
            <w:proofErr w:type="spellStart"/>
            <w:r w:rsidRPr="003E29A5">
              <w:rPr>
                <w:rFonts w:eastAsia="Arial" w:cstheme="minorHAnsi"/>
                <w:color w:val="000000"/>
                <w:sz w:val="20"/>
                <w:szCs w:val="20"/>
                <w:lang w:eastAsia="pt-BR"/>
              </w:rPr>
              <w:t>laterias</w:t>
            </w:r>
            <w:proofErr w:type="spellEnd"/>
            <w:r w:rsidRPr="003E29A5">
              <w:rPr>
                <w:rFonts w:eastAsia="Arial" w:cstheme="minorHAnsi"/>
                <w:color w:val="000000"/>
                <w:sz w:val="20"/>
                <w:szCs w:val="20"/>
                <w:lang w:eastAsia="pt-BR"/>
              </w:rPr>
              <w:t>/</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3D87685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0EB9E92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0D32756E"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de segunda a sexta (inclusive finais de semana): Sim</w:t>
            </w:r>
          </w:p>
          <w:p w14:paraId="25CA6EAA" w14:textId="63CFC4E4" w:rsidR="003E29A5" w:rsidRPr="002A02B1"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trafega na cidade de Ponte Nova, Belo Horizonte e Zona da Mata: Sim</w:t>
            </w:r>
          </w:p>
        </w:tc>
        <w:tc>
          <w:tcPr>
            <w:tcW w:w="369" w:type="pct"/>
            <w:vAlign w:val="center"/>
          </w:tcPr>
          <w:p w14:paraId="5410633C" w14:textId="7ACB1DF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13BBDA41" w14:textId="5D48BF5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8B0A0D8" w14:textId="63CBE30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R$ 2.366,46 </w:t>
            </w:r>
          </w:p>
        </w:tc>
        <w:tc>
          <w:tcPr>
            <w:tcW w:w="733" w:type="pct"/>
            <w:vAlign w:val="center"/>
          </w:tcPr>
          <w:p w14:paraId="1B173EE9" w14:textId="490A8AC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R$ 2.366,46 </w:t>
            </w:r>
          </w:p>
        </w:tc>
      </w:tr>
      <w:tr w:rsidR="002A02B1" w:rsidRPr="002A02B1" w14:paraId="35C3AFAA" w14:textId="77777777" w:rsidTr="002A02B1">
        <w:trPr>
          <w:trHeight w:val="373"/>
          <w:jc w:val="center"/>
        </w:trPr>
        <w:tc>
          <w:tcPr>
            <w:tcW w:w="333" w:type="pct"/>
            <w:vAlign w:val="center"/>
          </w:tcPr>
          <w:p w14:paraId="69D4E64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5CFB0F6"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NOVO FIAT TORO ENURANCE</w:t>
            </w:r>
          </w:p>
          <w:p w14:paraId="12D9EE3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Seguro Contra Sinistro</w:t>
            </w:r>
          </w:p>
          <w:p w14:paraId="4D95AB5F"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 xml:space="preserve">Ano </w:t>
            </w:r>
            <w:proofErr w:type="spellStart"/>
            <w:proofErr w:type="gramStart"/>
            <w:r w:rsidRPr="003E29A5">
              <w:rPr>
                <w:rFonts w:eastAsia="Arial" w:cstheme="minorHAnsi"/>
                <w:color w:val="000000"/>
                <w:sz w:val="20"/>
                <w:szCs w:val="20"/>
                <w:lang w:eastAsia="pt-BR"/>
              </w:rPr>
              <w:t>Fab</w:t>
            </w:r>
            <w:proofErr w:type="spellEnd"/>
            <w:r w:rsidRPr="003E29A5">
              <w:rPr>
                <w:rFonts w:eastAsia="Arial" w:cstheme="minorHAnsi"/>
                <w:color w:val="000000"/>
                <w:sz w:val="20"/>
                <w:szCs w:val="20"/>
                <w:lang w:eastAsia="pt-BR"/>
              </w:rPr>
              <w:t>./</w:t>
            </w:r>
            <w:proofErr w:type="gramEnd"/>
            <w:r w:rsidRPr="003E29A5">
              <w:rPr>
                <w:rFonts w:eastAsia="Arial" w:cstheme="minorHAnsi"/>
                <w:color w:val="000000"/>
                <w:sz w:val="20"/>
                <w:szCs w:val="20"/>
                <w:lang w:eastAsia="pt-BR"/>
              </w:rPr>
              <w:t>Ano Mod.: 2021/2022</w:t>
            </w:r>
          </w:p>
          <w:p w14:paraId="01DC361B"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Tipo de Combustível: Diesel</w:t>
            </w:r>
          </w:p>
          <w:p w14:paraId="78144E1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proofErr w:type="spellStart"/>
            <w:r w:rsidRPr="003E29A5">
              <w:rPr>
                <w:rFonts w:eastAsia="Arial" w:cstheme="minorHAnsi"/>
                <w:color w:val="000000"/>
                <w:sz w:val="20"/>
                <w:szCs w:val="20"/>
                <w:lang w:eastAsia="pt-BR"/>
              </w:rPr>
              <w:t>Renavan</w:t>
            </w:r>
            <w:proofErr w:type="spellEnd"/>
            <w:r w:rsidRPr="003E29A5">
              <w:rPr>
                <w:rFonts w:eastAsia="Arial" w:cstheme="minorHAnsi"/>
                <w:color w:val="000000"/>
                <w:sz w:val="20"/>
                <w:szCs w:val="20"/>
                <w:lang w:eastAsia="pt-BR"/>
              </w:rPr>
              <w:t>: 200018</w:t>
            </w:r>
          </w:p>
          <w:p w14:paraId="3E04057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Chassi: 9882261PHNKE19693</w:t>
            </w:r>
          </w:p>
          <w:p w14:paraId="3B51CF64"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adesivado: Sim</w:t>
            </w:r>
          </w:p>
          <w:p w14:paraId="4C8DF529"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Danos Materiais/Danos Corporais: R$ 200.000,00/R$ 200.000,00</w:t>
            </w:r>
          </w:p>
          <w:p w14:paraId="7D030AD2"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APP Morte/Invalidez: R$ 100.000,00/R$ 100.000,00 por passageiro</w:t>
            </w:r>
          </w:p>
          <w:p w14:paraId="78C30DD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Franquia: R$ 2500,00 franquia máxima</w:t>
            </w:r>
          </w:p>
          <w:p w14:paraId="6DF65B73"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Cláusulas: Assistência 24 horas Vidros Laterais/</w:t>
            </w:r>
            <w:proofErr w:type="spellStart"/>
            <w:r w:rsidRPr="003E29A5">
              <w:rPr>
                <w:rFonts w:eastAsia="Arial" w:cstheme="minorHAnsi"/>
                <w:color w:val="000000"/>
                <w:sz w:val="20"/>
                <w:szCs w:val="20"/>
                <w:lang w:eastAsia="pt-BR"/>
              </w:rPr>
              <w:t>Parabrisa</w:t>
            </w:r>
            <w:proofErr w:type="spellEnd"/>
            <w:r w:rsidRPr="003E29A5">
              <w:rPr>
                <w:rFonts w:eastAsia="Arial" w:cstheme="minorHAnsi"/>
                <w:color w:val="000000"/>
                <w:sz w:val="20"/>
                <w:szCs w:val="20"/>
                <w:lang w:eastAsia="pt-BR"/>
              </w:rPr>
              <w:t xml:space="preserve"> dianteiro e traseiro/Lanterna farol/Retrovisores</w:t>
            </w:r>
          </w:p>
          <w:p w14:paraId="1F1F381A" w14:textId="77777777" w:rsidR="003E29A5" w:rsidRP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Veículo sem Sinistro</w:t>
            </w:r>
          </w:p>
          <w:p w14:paraId="576493A9" w14:textId="77777777" w:rsidR="003E29A5" w:rsidRDefault="003E29A5" w:rsidP="00E70903">
            <w:pPr>
              <w:spacing w:after="0" w:line="240" w:lineRule="auto"/>
              <w:contextualSpacing/>
              <w:jc w:val="both"/>
              <w:rPr>
                <w:rFonts w:eastAsia="Arial" w:cstheme="minorHAnsi"/>
                <w:color w:val="000000"/>
                <w:sz w:val="20"/>
                <w:szCs w:val="20"/>
                <w:lang w:eastAsia="pt-BR"/>
              </w:rPr>
            </w:pPr>
            <w:r w:rsidRPr="003E29A5">
              <w:rPr>
                <w:rFonts w:eastAsia="Arial" w:cstheme="minorHAnsi"/>
                <w:color w:val="000000"/>
                <w:sz w:val="20"/>
                <w:szCs w:val="20"/>
                <w:lang w:eastAsia="pt-BR"/>
              </w:rPr>
              <w:t>Necessidade de carro reserva: Não</w:t>
            </w:r>
          </w:p>
          <w:p w14:paraId="42B3EF8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 Sim</w:t>
            </w:r>
          </w:p>
          <w:p w14:paraId="27937A87" w14:textId="0BF8F7D8"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 Belo Horizonte e Zona da Mata: Sim</w:t>
            </w:r>
          </w:p>
        </w:tc>
        <w:tc>
          <w:tcPr>
            <w:tcW w:w="369" w:type="pct"/>
            <w:vAlign w:val="center"/>
          </w:tcPr>
          <w:p w14:paraId="56D17740" w14:textId="3035836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3CD8B1DC" w14:textId="0FFF71C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02C1611" w14:textId="49EB867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R$ 6.669,53 </w:t>
            </w:r>
          </w:p>
        </w:tc>
        <w:tc>
          <w:tcPr>
            <w:tcW w:w="733" w:type="pct"/>
            <w:vAlign w:val="center"/>
          </w:tcPr>
          <w:p w14:paraId="16577F84" w14:textId="473D127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R$ 6.669,53 </w:t>
            </w:r>
          </w:p>
        </w:tc>
      </w:tr>
      <w:tr w:rsidR="002A02B1" w:rsidRPr="002A02B1" w14:paraId="3A6E821B" w14:textId="77777777" w:rsidTr="002A02B1">
        <w:trPr>
          <w:trHeight w:val="373"/>
          <w:jc w:val="center"/>
        </w:trPr>
        <w:tc>
          <w:tcPr>
            <w:tcW w:w="333" w:type="pct"/>
            <w:vAlign w:val="center"/>
          </w:tcPr>
          <w:p w14:paraId="18E52567"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BA8920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RENAULT AMBULANCIA OXJ-9990</w:t>
            </w:r>
          </w:p>
          <w:p w14:paraId="194CBD9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FAB 2014 MOD 2015</w:t>
            </w:r>
          </w:p>
          <w:p w14:paraId="30130F4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COM SEGURO TOTAL COM AS SEGUINTES CONDIÇOES:</w:t>
            </w:r>
          </w:p>
          <w:p w14:paraId="663D9EBC"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100% Tabela Fipe (Colisão/ </w:t>
            </w:r>
            <w:proofErr w:type="spellStart"/>
            <w:r w:rsidRPr="002C57CA">
              <w:rPr>
                <w:rFonts w:eastAsia="Arial" w:cstheme="minorHAnsi"/>
                <w:color w:val="000000"/>
                <w:sz w:val="20"/>
                <w:szCs w:val="20"/>
                <w:lang w:eastAsia="pt-BR"/>
              </w:rPr>
              <w:t>Incendio</w:t>
            </w:r>
            <w:proofErr w:type="spellEnd"/>
            <w:r w:rsidRPr="002C57CA">
              <w:rPr>
                <w:rFonts w:eastAsia="Arial" w:cstheme="minorHAnsi"/>
                <w:color w:val="000000"/>
                <w:sz w:val="20"/>
                <w:szCs w:val="20"/>
                <w:lang w:eastAsia="pt-BR"/>
              </w:rPr>
              <w:t xml:space="preserve"> / </w:t>
            </w:r>
            <w:proofErr w:type="spellStart"/>
            <w:r w:rsidRPr="002C57CA">
              <w:rPr>
                <w:rFonts w:eastAsia="Arial" w:cstheme="minorHAnsi"/>
                <w:color w:val="000000"/>
                <w:sz w:val="20"/>
                <w:szCs w:val="20"/>
                <w:lang w:eastAsia="pt-BR"/>
              </w:rPr>
              <w:t>RouboO</w:t>
            </w:r>
            <w:proofErr w:type="spellEnd"/>
          </w:p>
          <w:p w14:paraId="64FF75E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RCF - Danos materiais a terceiro - R$ 100.000,00</w:t>
            </w:r>
          </w:p>
          <w:p w14:paraId="3759FB9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RCF - Danos corporais a terceiro - R$ 100.000,00</w:t>
            </w:r>
          </w:p>
          <w:p w14:paraId="1215112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 Morte por passageiros - R$ 15.000,00</w:t>
            </w:r>
          </w:p>
          <w:p w14:paraId="4D3F6AA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 Invalidez por passageiro - R$ 15.000,00</w:t>
            </w:r>
          </w:p>
          <w:p w14:paraId="14EB0A3F"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Cobertura de vidros</w:t>
            </w:r>
          </w:p>
          <w:p w14:paraId="29D8B22B" w14:textId="17F4BF3F"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Assistência 24 horas em todo território nacional.</w:t>
            </w:r>
          </w:p>
        </w:tc>
        <w:tc>
          <w:tcPr>
            <w:tcW w:w="369" w:type="pct"/>
            <w:vAlign w:val="center"/>
          </w:tcPr>
          <w:p w14:paraId="6E0AD880" w14:textId="35E8A25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31209911" w14:textId="38A996A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A9CF0AD" w14:textId="0F4E1AA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R$ 5.880,87 </w:t>
            </w:r>
          </w:p>
        </w:tc>
        <w:tc>
          <w:tcPr>
            <w:tcW w:w="733" w:type="pct"/>
            <w:vAlign w:val="center"/>
          </w:tcPr>
          <w:p w14:paraId="01C9EBFA" w14:textId="0212AA4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R$ 5.880,87 </w:t>
            </w:r>
          </w:p>
        </w:tc>
      </w:tr>
      <w:tr w:rsidR="002A02B1" w:rsidRPr="002A02B1" w14:paraId="4CF0FEE8" w14:textId="77777777" w:rsidTr="002A02B1">
        <w:trPr>
          <w:trHeight w:val="373"/>
          <w:jc w:val="center"/>
        </w:trPr>
        <w:tc>
          <w:tcPr>
            <w:tcW w:w="333" w:type="pct"/>
            <w:vAlign w:val="center"/>
          </w:tcPr>
          <w:p w14:paraId="4625E9F0"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FB8A94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SANDERO ORC-9885</w:t>
            </w:r>
          </w:p>
          <w:p w14:paraId="0BEB7C9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FAB 2014</w:t>
            </w:r>
          </w:p>
          <w:p w14:paraId="6417ABD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COM SEGURO TOTAL COM AS SEGUINTES CONDIÇOES:</w:t>
            </w:r>
          </w:p>
          <w:p w14:paraId="7B28EC3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100% Tabela Fipe (Colisão/ </w:t>
            </w:r>
            <w:proofErr w:type="spellStart"/>
            <w:r w:rsidRPr="002C57CA">
              <w:rPr>
                <w:rFonts w:eastAsia="Arial" w:cstheme="minorHAnsi"/>
                <w:color w:val="000000"/>
                <w:sz w:val="20"/>
                <w:szCs w:val="20"/>
                <w:lang w:eastAsia="pt-BR"/>
              </w:rPr>
              <w:t>Incendio</w:t>
            </w:r>
            <w:proofErr w:type="spellEnd"/>
            <w:r w:rsidRPr="002C57CA">
              <w:rPr>
                <w:rFonts w:eastAsia="Arial" w:cstheme="minorHAnsi"/>
                <w:color w:val="000000"/>
                <w:sz w:val="20"/>
                <w:szCs w:val="20"/>
                <w:lang w:eastAsia="pt-BR"/>
              </w:rPr>
              <w:t xml:space="preserve"> / </w:t>
            </w:r>
            <w:proofErr w:type="spellStart"/>
            <w:r w:rsidRPr="002C57CA">
              <w:rPr>
                <w:rFonts w:eastAsia="Arial" w:cstheme="minorHAnsi"/>
                <w:color w:val="000000"/>
                <w:sz w:val="20"/>
                <w:szCs w:val="20"/>
                <w:lang w:eastAsia="pt-BR"/>
              </w:rPr>
              <w:t>RouboO</w:t>
            </w:r>
            <w:proofErr w:type="spellEnd"/>
          </w:p>
          <w:p w14:paraId="6BF9E26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lastRenderedPageBreak/>
              <w:t>RCF - Danos materiais a terceiro - R$ 100.000,00</w:t>
            </w:r>
          </w:p>
          <w:p w14:paraId="6C6F51B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RCF - Danos corporais a terceiro - R$ 100.000,00</w:t>
            </w:r>
          </w:p>
          <w:p w14:paraId="059F0AF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 Morte por passageiros - R$ 15.000,00</w:t>
            </w:r>
          </w:p>
          <w:p w14:paraId="41754B3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 Invalidez por passageiro - R$ 15.000,00</w:t>
            </w:r>
          </w:p>
          <w:p w14:paraId="4BD3B634"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Cobertura de vidros</w:t>
            </w:r>
          </w:p>
          <w:p w14:paraId="378C80BE" w14:textId="1401C355"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Assistência 24 horas em todo território nacional.</w:t>
            </w:r>
          </w:p>
        </w:tc>
        <w:tc>
          <w:tcPr>
            <w:tcW w:w="369" w:type="pct"/>
            <w:vAlign w:val="center"/>
          </w:tcPr>
          <w:p w14:paraId="71CE89BB" w14:textId="5E70283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1B86CEBC" w14:textId="0FC3FDB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DB5C942" w14:textId="345B2B5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R$ 2.369,95 </w:t>
            </w:r>
          </w:p>
        </w:tc>
        <w:tc>
          <w:tcPr>
            <w:tcW w:w="733" w:type="pct"/>
            <w:vAlign w:val="center"/>
          </w:tcPr>
          <w:p w14:paraId="61F69CFA" w14:textId="5036BFC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R$ 2.369,95 </w:t>
            </w:r>
          </w:p>
        </w:tc>
      </w:tr>
      <w:tr w:rsidR="002A02B1" w:rsidRPr="002A02B1" w14:paraId="00A5A1FE" w14:textId="77777777" w:rsidTr="002A02B1">
        <w:trPr>
          <w:trHeight w:val="373"/>
          <w:jc w:val="center"/>
        </w:trPr>
        <w:tc>
          <w:tcPr>
            <w:tcW w:w="333" w:type="pct"/>
            <w:vAlign w:val="center"/>
          </w:tcPr>
          <w:p w14:paraId="4F6C30A5"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3AB2CFD3"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VEICULO SANDERO ORC-9685</w:t>
            </w:r>
          </w:p>
          <w:p w14:paraId="1BDAD80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FAB 2014</w:t>
            </w:r>
          </w:p>
          <w:p w14:paraId="359F463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COM SEGURO TOTAL COM AS SEGUINTES CONDIÇOES:</w:t>
            </w:r>
          </w:p>
          <w:p w14:paraId="3A555724"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100% Tabela Fipe (Colisão/ </w:t>
            </w:r>
            <w:proofErr w:type="spellStart"/>
            <w:r w:rsidRPr="002C57CA">
              <w:rPr>
                <w:rFonts w:eastAsia="Arial" w:cstheme="minorHAnsi"/>
                <w:color w:val="000000"/>
                <w:sz w:val="20"/>
                <w:szCs w:val="20"/>
                <w:lang w:eastAsia="pt-BR"/>
              </w:rPr>
              <w:t>Incendio</w:t>
            </w:r>
            <w:proofErr w:type="spellEnd"/>
            <w:r w:rsidRPr="002C57CA">
              <w:rPr>
                <w:rFonts w:eastAsia="Arial" w:cstheme="minorHAnsi"/>
                <w:color w:val="000000"/>
                <w:sz w:val="20"/>
                <w:szCs w:val="20"/>
                <w:lang w:eastAsia="pt-BR"/>
              </w:rPr>
              <w:t xml:space="preserve"> / </w:t>
            </w:r>
            <w:proofErr w:type="spellStart"/>
            <w:r w:rsidRPr="002C57CA">
              <w:rPr>
                <w:rFonts w:eastAsia="Arial" w:cstheme="minorHAnsi"/>
                <w:color w:val="000000"/>
                <w:sz w:val="20"/>
                <w:szCs w:val="20"/>
                <w:lang w:eastAsia="pt-BR"/>
              </w:rPr>
              <w:t>RouboO</w:t>
            </w:r>
            <w:proofErr w:type="spellEnd"/>
          </w:p>
          <w:p w14:paraId="76FCCB8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RCF - Danos materiais a terceiro - R$ 100.000,00</w:t>
            </w:r>
          </w:p>
          <w:p w14:paraId="5B18F6DF"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RCF - Danos corporais a terceiro - R$ 100.000,00</w:t>
            </w:r>
          </w:p>
          <w:p w14:paraId="67C3BA8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 Morte por passageiros - R$ 15.000,00</w:t>
            </w:r>
          </w:p>
          <w:p w14:paraId="5AD7AE0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 Invalidez por passageiro - R$ 15.000,00</w:t>
            </w:r>
          </w:p>
          <w:p w14:paraId="1F3B117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Cobertura de vidros</w:t>
            </w:r>
          </w:p>
          <w:p w14:paraId="04930176" w14:textId="381AB9EF"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Assistência 24 horas em todo território nacional.</w:t>
            </w:r>
          </w:p>
        </w:tc>
        <w:tc>
          <w:tcPr>
            <w:tcW w:w="369" w:type="pct"/>
            <w:vAlign w:val="center"/>
          </w:tcPr>
          <w:p w14:paraId="56BE5A4B" w14:textId="39BD5BC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5F9AD838" w14:textId="3075F8E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265C88A" w14:textId="349B0E3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R$ 2.369,95 </w:t>
            </w:r>
          </w:p>
        </w:tc>
        <w:tc>
          <w:tcPr>
            <w:tcW w:w="733" w:type="pct"/>
            <w:vAlign w:val="center"/>
          </w:tcPr>
          <w:p w14:paraId="25CB3B10" w14:textId="59686C4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R$ 2.369,95 </w:t>
            </w:r>
          </w:p>
        </w:tc>
      </w:tr>
      <w:tr w:rsidR="002A02B1" w:rsidRPr="002A02B1" w14:paraId="49086F1A" w14:textId="77777777" w:rsidTr="002A02B1">
        <w:trPr>
          <w:trHeight w:val="373"/>
          <w:jc w:val="center"/>
        </w:trPr>
        <w:tc>
          <w:tcPr>
            <w:tcW w:w="333" w:type="pct"/>
            <w:vAlign w:val="center"/>
          </w:tcPr>
          <w:p w14:paraId="117AE695"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0178674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VOLKSWAGEN GOL TL QNQ-4903</w:t>
            </w:r>
          </w:p>
          <w:p w14:paraId="4C99D93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452F47A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Automóvel Volkswagen Gol TL</w:t>
            </w:r>
          </w:p>
          <w:p w14:paraId="41DBE93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2017/2018</w:t>
            </w:r>
          </w:p>
          <w:p w14:paraId="2C8EDB3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Gasolina/Álcool</w:t>
            </w:r>
          </w:p>
          <w:p w14:paraId="7F7DA17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01139898814</w:t>
            </w:r>
          </w:p>
          <w:p w14:paraId="11A7C75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Chassi: 9BWAB45UXJT089373</w:t>
            </w:r>
          </w:p>
          <w:p w14:paraId="6C982E1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 Sim</w:t>
            </w:r>
          </w:p>
          <w:p w14:paraId="2682E769" w14:textId="77777777" w:rsid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R$ 100.000,00/R$ 100.000,00</w:t>
            </w:r>
          </w:p>
          <w:p w14:paraId="4DED61A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Morte/Invalidez: R$ 100.000,00/R$ 100.000,00 por passageiro</w:t>
            </w:r>
          </w:p>
          <w:p w14:paraId="26C806C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Franquia: R$ 2.000,00 </w:t>
            </w:r>
            <w:proofErr w:type="gramStart"/>
            <w:r w:rsidRPr="002C57CA">
              <w:rPr>
                <w:rFonts w:eastAsia="Arial" w:cstheme="minorHAnsi"/>
                <w:color w:val="000000"/>
                <w:sz w:val="20"/>
                <w:szCs w:val="20"/>
                <w:lang w:eastAsia="pt-BR"/>
              </w:rPr>
              <w:t>( franquia</w:t>
            </w:r>
            <w:proofErr w:type="gramEnd"/>
            <w:r w:rsidRPr="002C57CA">
              <w:rPr>
                <w:rFonts w:eastAsia="Arial" w:cstheme="minorHAnsi"/>
                <w:color w:val="000000"/>
                <w:sz w:val="20"/>
                <w:szCs w:val="20"/>
                <w:lang w:eastAsia="pt-BR"/>
              </w:rPr>
              <w:t xml:space="preserve"> valor máximo )</w:t>
            </w:r>
          </w:p>
          <w:p w14:paraId="62B9DD1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Cláusulas: Assistência 24 horas Vidros e Retrovisores</w:t>
            </w:r>
          </w:p>
          <w:p w14:paraId="0F635D14"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sem Sinistro</w:t>
            </w:r>
          </w:p>
          <w:p w14:paraId="71F671B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Necessidade de carro reserva: Não</w:t>
            </w:r>
          </w:p>
          <w:p w14:paraId="32ECA292" w14:textId="1674CB07"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 Sim</w:t>
            </w:r>
          </w:p>
        </w:tc>
        <w:tc>
          <w:tcPr>
            <w:tcW w:w="369" w:type="pct"/>
            <w:vAlign w:val="center"/>
          </w:tcPr>
          <w:p w14:paraId="274401A9" w14:textId="4AA36FF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70072B4" w14:textId="7B0B65B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73D5A13" w14:textId="69CA2CE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R$ 2.442,34 </w:t>
            </w:r>
          </w:p>
        </w:tc>
        <w:tc>
          <w:tcPr>
            <w:tcW w:w="733" w:type="pct"/>
            <w:vAlign w:val="center"/>
          </w:tcPr>
          <w:p w14:paraId="37B58051" w14:textId="4E00126C"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R$ 2.442,34 </w:t>
            </w:r>
          </w:p>
        </w:tc>
      </w:tr>
      <w:tr w:rsidR="002A02B1" w:rsidRPr="002A02B1" w14:paraId="49158676" w14:textId="77777777" w:rsidTr="002A02B1">
        <w:trPr>
          <w:trHeight w:val="373"/>
          <w:jc w:val="center"/>
        </w:trPr>
        <w:tc>
          <w:tcPr>
            <w:tcW w:w="333" w:type="pct"/>
            <w:vAlign w:val="center"/>
          </w:tcPr>
          <w:p w14:paraId="4067AE4B"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4C521B2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VOLKSWAGEN GOL TL QNU-0201</w:t>
            </w:r>
          </w:p>
          <w:p w14:paraId="6231CA0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2B1F3A5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2017/2018</w:t>
            </w:r>
          </w:p>
          <w:p w14:paraId="680DFB5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Gasolina/Álcool</w:t>
            </w:r>
          </w:p>
          <w:p w14:paraId="7B70FDD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160680</w:t>
            </w:r>
          </w:p>
          <w:p w14:paraId="38C81ABF"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Chassi: 9BWAB45UJT089386</w:t>
            </w:r>
          </w:p>
          <w:p w14:paraId="6FB6D6D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 Sim</w:t>
            </w:r>
          </w:p>
          <w:p w14:paraId="545D04E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R$ 200.000,00/R$ 200.000,00</w:t>
            </w:r>
          </w:p>
          <w:p w14:paraId="0F928D4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Morte/Invalidez: R$ 100.000,00/R$ 100.000,00 por passageiro</w:t>
            </w:r>
          </w:p>
          <w:p w14:paraId="0443AC5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lastRenderedPageBreak/>
              <w:t>Franquia: R$ 2100,00 franquia máxima</w:t>
            </w:r>
          </w:p>
          <w:p w14:paraId="3336AE7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w:t>
            </w:r>
            <w:proofErr w:type="spellStart"/>
            <w:r w:rsidRPr="002C57CA">
              <w:rPr>
                <w:rFonts w:eastAsia="Arial" w:cstheme="minorHAnsi"/>
                <w:color w:val="000000"/>
                <w:sz w:val="20"/>
                <w:szCs w:val="20"/>
                <w:lang w:eastAsia="pt-BR"/>
              </w:rPr>
              <w:t>laterias</w:t>
            </w:r>
            <w:proofErr w:type="spellEnd"/>
            <w:r w:rsidRPr="002C57CA">
              <w:rPr>
                <w:rFonts w:eastAsia="Arial" w:cstheme="minorHAnsi"/>
                <w:color w:val="000000"/>
                <w:sz w:val="20"/>
                <w:szCs w:val="20"/>
                <w:lang w:eastAsia="pt-BR"/>
              </w:rPr>
              <w:t>/</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traseiro/Lanterna farol/Retrovisores</w:t>
            </w:r>
          </w:p>
          <w:p w14:paraId="53CFDB8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sem Sinistro</w:t>
            </w:r>
          </w:p>
          <w:p w14:paraId="6826A5A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Necessidade de carro reserva: Não</w:t>
            </w:r>
          </w:p>
          <w:p w14:paraId="2DAD29E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 Sim</w:t>
            </w:r>
          </w:p>
          <w:p w14:paraId="6496393A" w14:textId="672CFB33"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 Belo Horizonte e Zona da Mata: Sim</w:t>
            </w:r>
          </w:p>
        </w:tc>
        <w:tc>
          <w:tcPr>
            <w:tcW w:w="369" w:type="pct"/>
            <w:vAlign w:val="center"/>
          </w:tcPr>
          <w:p w14:paraId="1146B420" w14:textId="346ABE1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6078E74C" w14:textId="7E0A3E2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94E26E1" w14:textId="7DAEAD0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R$ 2.584,23 </w:t>
            </w:r>
          </w:p>
        </w:tc>
        <w:tc>
          <w:tcPr>
            <w:tcW w:w="733" w:type="pct"/>
            <w:vAlign w:val="center"/>
          </w:tcPr>
          <w:p w14:paraId="6636382A" w14:textId="543CCA0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R$ 2.584,23 </w:t>
            </w:r>
          </w:p>
        </w:tc>
      </w:tr>
      <w:tr w:rsidR="002A02B1" w:rsidRPr="002A02B1" w14:paraId="519EFF07" w14:textId="77777777" w:rsidTr="002A02B1">
        <w:trPr>
          <w:trHeight w:val="373"/>
          <w:jc w:val="center"/>
        </w:trPr>
        <w:tc>
          <w:tcPr>
            <w:tcW w:w="333" w:type="pct"/>
            <w:vAlign w:val="center"/>
          </w:tcPr>
          <w:p w14:paraId="7028BDDF"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7A8D0D8C"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VOLKSWAGEN GOL TL QNU-0203</w:t>
            </w:r>
          </w:p>
          <w:p w14:paraId="4229AA2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5371874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2017/2018</w:t>
            </w:r>
          </w:p>
          <w:p w14:paraId="455F012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Gasolina/Álcool</w:t>
            </w:r>
          </w:p>
          <w:p w14:paraId="68BC6A5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160680</w:t>
            </w:r>
          </w:p>
          <w:p w14:paraId="1F4893C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Chassi: 9BWAB45U1JT089374</w:t>
            </w:r>
          </w:p>
          <w:p w14:paraId="3E59082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 Sim</w:t>
            </w:r>
          </w:p>
          <w:p w14:paraId="789AFDCF"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R$ 200.000,00/R$ 200.000,00</w:t>
            </w:r>
          </w:p>
          <w:p w14:paraId="6D07E42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Morte/Invalidez: R$ 100.000,00/R$ 100.000,00 por passageiro</w:t>
            </w:r>
          </w:p>
          <w:p w14:paraId="62C7E8F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R$ 2100,00 franquia máxima</w:t>
            </w:r>
          </w:p>
          <w:p w14:paraId="2A40DB8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w:t>
            </w:r>
            <w:proofErr w:type="spellStart"/>
            <w:r w:rsidRPr="002C57CA">
              <w:rPr>
                <w:rFonts w:eastAsia="Arial" w:cstheme="minorHAnsi"/>
                <w:color w:val="000000"/>
                <w:sz w:val="20"/>
                <w:szCs w:val="20"/>
                <w:lang w:eastAsia="pt-BR"/>
              </w:rPr>
              <w:t>laterias</w:t>
            </w:r>
            <w:proofErr w:type="spellEnd"/>
            <w:r w:rsidRPr="002C57CA">
              <w:rPr>
                <w:rFonts w:eastAsia="Arial" w:cstheme="minorHAnsi"/>
                <w:color w:val="000000"/>
                <w:sz w:val="20"/>
                <w:szCs w:val="20"/>
                <w:lang w:eastAsia="pt-BR"/>
              </w:rPr>
              <w:t>/</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traseiro/Lanterna farol/Retrovisores</w:t>
            </w:r>
          </w:p>
          <w:p w14:paraId="1533237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sem Sinistro</w:t>
            </w:r>
          </w:p>
          <w:p w14:paraId="65E52A8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Necessidade de carro reserva: Não</w:t>
            </w:r>
          </w:p>
          <w:p w14:paraId="239D7F1F"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 Sim</w:t>
            </w:r>
          </w:p>
          <w:p w14:paraId="6609194F" w14:textId="6C228853"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 Belo Horizonte e Zona da Mata: Sim</w:t>
            </w:r>
          </w:p>
        </w:tc>
        <w:tc>
          <w:tcPr>
            <w:tcW w:w="369" w:type="pct"/>
            <w:vAlign w:val="center"/>
          </w:tcPr>
          <w:p w14:paraId="19A2077F" w14:textId="08692B15"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7806505A" w14:textId="45A67B54"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254575E6" w14:textId="2600F16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R$ 2.408,11 </w:t>
            </w:r>
          </w:p>
        </w:tc>
        <w:tc>
          <w:tcPr>
            <w:tcW w:w="733" w:type="pct"/>
            <w:vAlign w:val="center"/>
          </w:tcPr>
          <w:p w14:paraId="74C8ACED" w14:textId="0F05D98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R$ 2.408,11 </w:t>
            </w:r>
          </w:p>
        </w:tc>
      </w:tr>
      <w:tr w:rsidR="002A02B1" w:rsidRPr="002A02B1" w14:paraId="3B44DA72" w14:textId="77777777" w:rsidTr="002A02B1">
        <w:trPr>
          <w:trHeight w:val="373"/>
          <w:jc w:val="center"/>
        </w:trPr>
        <w:tc>
          <w:tcPr>
            <w:tcW w:w="333" w:type="pct"/>
            <w:vAlign w:val="center"/>
          </w:tcPr>
          <w:p w14:paraId="51040422"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37ABB0D"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SEGUROVEÍCULO VOLVKSWAGEN NOVO VOYAGE 1.6 OQH-6330</w:t>
            </w:r>
          </w:p>
          <w:p w14:paraId="4BFBBD8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13A1C8F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2013/2014</w:t>
            </w:r>
          </w:p>
          <w:p w14:paraId="40A69F8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Gasolina/Álcool</w:t>
            </w:r>
          </w:p>
          <w:p w14:paraId="534350B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00551046660</w:t>
            </w:r>
          </w:p>
          <w:p w14:paraId="587D5A2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Chassi: 9BWDB45U2ET061232</w:t>
            </w:r>
          </w:p>
          <w:p w14:paraId="5BF918F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 Sim</w:t>
            </w:r>
          </w:p>
          <w:p w14:paraId="52B75952" w14:textId="77777777" w:rsid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R$ 200.000,00/R$ 200.000,00</w:t>
            </w:r>
          </w:p>
          <w:p w14:paraId="5F7485F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Morte/Invalidez: R$ 100.000,00/R$ 100.000,00 por passageiro</w:t>
            </w:r>
          </w:p>
          <w:p w14:paraId="1443F3E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R$ 2500,00 franquia máxima</w:t>
            </w:r>
          </w:p>
          <w:p w14:paraId="0DF0ADF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w:t>
            </w:r>
            <w:proofErr w:type="spellStart"/>
            <w:r w:rsidRPr="002C57CA">
              <w:rPr>
                <w:rFonts w:eastAsia="Arial" w:cstheme="minorHAnsi"/>
                <w:color w:val="000000"/>
                <w:sz w:val="20"/>
                <w:szCs w:val="20"/>
                <w:lang w:eastAsia="pt-BR"/>
              </w:rPr>
              <w:t>Laterias</w:t>
            </w:r>
            <w:proofErr w:type="spellEnd"/>
            <w:r w:rsidRPr="002C57CA">
              <w:rPr>
                <w:rFonts w:eastAsia="Arial" w:cstheme="minorHAnsi"/>
                <w:color w:val="000000"/>
                <w:sz w:val="20"/>
                <w:szCs w:val="20"/>
                <w:lang w:eastAsia="pt-BR"/>
              </w:rPr>
              <w:t>/</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traseiro/Lanterna farol/Retrovisores</w:t>
            </w:r>
          </w:p>
          <w:p w14:paraId="654F071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sem Sinistro</w:t>
            </w:r>
          </w:p>
          <w:p w14:paraId="23D0E5B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Necessidade de carro reserva: Não</w:t>
            </w:r>
          </w:p>
          <w:p w14:paraId="200857F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 Sim</w:t>
            </w:r>
          </w:p>
          <w:p w14:paraId="221F69CA" w14:textId="7B23A66C"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 Belo Horizonte e Zona da Mata: Sim</w:t>
            </w:r>
          </w:p>
        </w:tc>
        <w:tc>
          <w:tcPr>
            <w:tcW w:w="369" w:type="pct"/>
            <w:vAlign w:val="center"/>
          </w:tcPr>
          <w:p w14:paraId="2FB0D11A" w14:textId="152D926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D528C4B" w14:textId="105524D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52DCD56A" w14:textId="020ECEA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R$ 2.568,73 </w:t>
            </w:r>
          </w:p>
        </w:tc>
        <w:tc>
          <w:tcPr>
            <w:tcW w:w="733" w:type="pct"/>
            <w:vAlign w:val="center"/>
          </w:tcPr>
          <w:p w14:paraId="7CF417E0" w14:textId="6EF0BE5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R$ 2.568,73 </w:t>
            </w:r>
          </w:p>
        </w:tc>
      </w:tr>
      <w:tr w:rsidR="002A02B1" w:rsidRPr="002A02B1" w14:paraId="25825B17" w14:textId="77777777" w:rsidTr="002A02B1">
        <w:trPr>
          <w:trHeight w:val="373"/>
          <w:jc w:val="center"/>
        </w:trPr>
        <w:tc>
          <w:tcPr>
            <w:tcW w:w="333" w:type="pct"/>
            <w:vAlign w:val="center"/>
          </w:tcPr>
          <w:p w14:paraId="4AB2DF5A"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3F526B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VEÍCULO VOLKSWAGEN VOYAGE CL QNQ-4890</w:t>
            </w:r>
          </w:p>
          <w:p w14:paraId="2C14F6F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lastRenderedPageBreak/>
              <w:t>Seguro Contra Sinistro</w:t>
            </w:r>
          </w:p>
          <w:p w14:paraId="3B542E0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2017/2018</w:t>
            </w:r>
          </w:p>
          <w:p w14:paraId="2776FF3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Gasolina/Álcool</w:t>
            </w:r>
          </w:p>
          <w:p w14:paraId="1B29A2B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117795</w:t>
            </w:r>
          </w:p>
          <w:p w14:paraId="2753459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Chassi: 9BWDB45UXJT098247</w:t>
            </w:r>
          </w:p>
          <w:p w14:paraId="40A214F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 Sim</w:t>
            </w:r>
          </w:p>
          <w:p w14:paraId="250B106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R$ 200.000,00/R$ 200.000,00</w:t>
            </w:r>
          </w:p>
          <w:p w14:paraId="34816D54"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Morte/Invalidez: R$ 100.000,00/R$ 100.000,00 por passageiro</w:t>
            </w:r>
          </w:p>
          <w:p w14:paraId="644BF98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R$ 2500,00 franquia máxima</w:t>
            </w:r>
          </w:p>
          <w:p w14:paraId="51B13504"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w:t>
            </w:r>
            <w:proofErr w:type="spellStart"/>
            <w:r w:rsidRPr="002C57CA">
              <w:rPr>
                <w:rFonts w:eastAsia="Arial" w:cstheme="minorHAnsi"/>
                <w:color w:val="000000"/>
                <w:sz w:val="20"/>
                <w:szCs w:val="20"/>
                <w:lang w:eastAsia="pt-BR"/>
              </w:rPr>
              <w:t>laterias</w:t>
            </w:r>
            <w:proofErr w:type="spellEnd"/>
            <w:r w:rsidRPr="002C57CA">
              <w:rPr>
                <w:rFonts w:eastAsia="Arial" w:cstheme="minorHAnsi"/>
                <w:color w:val="000000"/>
                <w:sz w:val="20"/>
                <w:szCs w:val="20"/>
                <w:lang w:eastAsia="pt-BR"/>
              </w:rPr>
              <w:t>/</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traseiro/Lanterna farol/Retrovisores</w:t>
            </w:r>
          </w:p>
          <w:p w14:paraId="164BCD6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sem Sinistro</w:t>
            </w:r>
          </w:p>
          <w:p w14:paraId="7513679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Necessidade de carro reserva: Não</w:t>
            </w:r>
          </w:p>
          <w:p w14:paraId="047A0C2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 Sim</w:t>
            </w:r>
          </w:p>
          <w:p w14:paraId="4B2F53D7" w14:textId="59304CFE"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 Belo Horizonte e Zona da Mata: Sim</w:t>
            </w:r>
          </w:p>
        </w:tc>
        <w:tc>
          <w:tcPr>
            <w:tcW w:w="369" w:type="pct"/>
            <w:vAlign w:val="center"/>
          </w:tcPr>
          <w:p w14:paraId="106B8EC1" w14:textId="7E61F7B1"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095033F2" w14:textId="0F682DC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64E5765F" w14:textId="6FA88FC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R$ 2.584,23 </w:t>
            </w:r>
          </w:p>
        </w:tc>
        <w:tc>
          <w:tcPr>
            <w:tcW w:w="733" w:type="pct"/>
            <w:vAlign w:val="center"/>
          </w:tcPr>
          <w:p w14:paraId="51FB01D6" w14:textId="431ED63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R$ 2.584,23 </w:t>
            </w:r>
          </w:p>
        </w:tc>
      </w:tr>
      <w:tr w:rsidR="002A02B1" w:rsidRPr="002A02B1" w14:paraId="5BE2348B" w14:textId="77777777" w:rsidTr="002A02B1">
        <w:trPr>
          <w:trHeight w:val="373"/>
          <w:jc w:val="center"/>
        </w:trPr>
        <w:tc>
          <w:tcPr>
            <w:tcW w:w="333" w:type="pct"/>
            <w:vAlign w:val="center"/>
          </w:tcPr>
          <w:p w14:paraId="4147B190"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6DA4801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VW GOL HLF-7641</w:t>
            </w:r>
          </w:p>
          <w:p w14:paraId="09F5AA0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Veículo VW GOL; FAB 2011 (HLF-7641)</w:t>
            </w:r>
          </w:p>
          <w:p w14:paraId="3088C89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0A8321B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2011</w:t>
            </w:r>
          </w:p>
          <w:p w14:paraId="63B1C3D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Flex</w:t>
            </w:r>
          </w:p>
          <w:p w14:paraId="35B3A49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Nº de </w:t>
            </w: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394269888</w:t>
            </w:r>
          </w:p>
          <w:p w14:paraId="47BE89A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Nº de Chassi: 9BWAA05W7CP073334</w:t>
            </w:r>
          </w:p>
          <w:p w14:paraId="73B3A01C"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w:t>
            </w:r>
          </w:p>
          <w:p w14:paraId="4D12473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R$ 100000,00/R$ 100000,00</w:t>
            </w:r>
          </w:p>
          <w:p w14:paraId="5142B1F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Morte/APP Invalidez: R$ 10000,00/R$ 10000,00</w:t>
            </w:r>
          </w:p>
          <w:p w14:paraId="06B23849"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R$ 1.900,00</w:t>
            </w:r>
          </w:p>
          <w:p w14:paraId="7E25FD0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laterais / </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 / lanterna farol / Retrovisores</w:t>
            </w:r>
          </w:p>
          <w:p w14:paraId="1269758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w:t>
            </w:r>
          </w:p>
          <w:p w14:paraId="72CD758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w:t>
            </w:r>
          </w:p>
          <w:p w14:paraId="4F23C26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Sem necessidade de carro reserva</w:t>
            </w:r>
          </w:p>
          <w:p w14:paraId="7673C9C2" w14:textId="29E66A33"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Não houve sinistro;</w:t>
            </w:r>
          </w:p>
        </w:tc>
        <w:tc>
          <w:tcPr>
            <w:tcW w:w="369" w:type="pct"/>
            <w:vAlign w:val="center"/>
          </w:tcPr>
          <w:p w14:paraId="2C99F240" w14:textId="00F46EE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28EF52C6" w14:textId="3C4FE5CB"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00474163" w14:textId="3D1BE740"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R$ 2.832,09 </w:t>
            </w:r>
          </w:p>
        </w:tc>
        <w:tc>
          <w:tcPr>
            <w:tcW w:w="733" w:type="pct"/>
            <w:vAlign w:val="center"/>
          </w:tcPr>
          <w:p w14:paraId="48A42312" w14:textId="3565050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R$ 2.832,09 </w:t>
            </w:r>
          </w:p>
        </w:tc>
      </w:tr>
      <w:tr w:rsidR="002A02B1" w:rsidRPr="002A02B1" w14:paraId="2B6F49FF" w14:textId="77777777" w:rsidTr="002A02B1">
        <w:trPr>
          <w:trHeight w:val="373"/>
          <w:jc w:val="center"/>
        </w:trPr>
        <w:tc>
          <w:tcPr>
            <w:tcW w:w="333" w:type="pct"/>
            <w:vAlign w:val="center"/>
          </w:tcPr>
          <w:p w14:paraId="3FD4D191"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1722A18"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VW GOL HLF-7692</w:t>
            </w:r>
          </w:p>
          <w:p w14:paraId="4576505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Veículo VW GOL; FAB 2011 (HLF-7692)</w:t>
            </w:r>
          </w:p>
          <w:p w14:paraId="66F4066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3AA6B72C"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2011</w:t>
            </w:r>
          </w:p>
          <w:p w14:paraId="28CDE25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Flex</w:t>
            </w:r>
          </w:p>
          <w:p w14:paraId="4B64D769" w14:textId="77777777" w:rsid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Nº de </w:t>
            </w: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397731620</w:t>
            </w:r>
          </w:p>
          <w:p w14:paraId="73960C2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Nº de Chassi: 9BWAA05W4CP073629</w:t>
            </w:r>
          </w:p>
          <w:p w14:paraId="5E5DC76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w:t>
            </w:r>
          </w:p>
          <w:p w14:paraId="4EB6B48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R$ 100000,00/R$ 100000,00</w:t>
            </w:r>
          </w:p>
          <w:p w14:paraId="52383BD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Morte/APP Invalidez: R$ 10000,00/R$ 10000,00</w:t>
            </w:r>
          </w:p>
          <w:p w14:paraId="525B912C"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R$ 1.900,00</w:t>
            </w:r>
          </w:p>
          <w:p w14:paraId="1DDD336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laterais / </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 / lanterna farol / Retrovisores</w:t>
            </w:r>
          </w:p>
          <w:p w14:paraId="4A0AD2C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lastRenderedPageBreak/>
              <w:t>Veículo trafega de segunda a sexta</w:t>
            </w:r>
          </w:p>
          <w:p w14:paraId="1C44477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w:t>
            </w:r>
          </w:p>
          <w:p w14:paraId="0276D57C"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Sem necessidade de carro reserva</w:t>
            </w:r>
          </w:p>
          <w:p w14:paraId="62786FFB" w14:textId="23E8B86F"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Não houve sinistro;</w:t>
            </w:r>
          </w:p>
        </w:tc>
        <w:tc>
          <w:tcPr>
            <w:tcW w:w="369" w:type="pct"/>
            <w:vAlign w:val="center"/>
          </w:tcPr>
          <w:p w14:paraId="072FE71A" w14:textId="64878F2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53C193BB" w14:textId="3F8C07C3"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444D4B1E" w14:textId="45FE812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R$ 2.832,09 </w:t>
            </w:r>
          </w:p>
        </w:tc>
        <w:tc>
          <w:tcPr>
            <w:tcW w:w="733" w:type="pct"/>
            <w:vAlign w:val="center"/>
          </w:tcPr>
          <w:p w14:paraId="6447A419" w14:textId="5481614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R$ 2.832,09 </w:t>
            </w:r>
          </w:p>
        </w:tc>
      </w:tr>
      <w:tr w:rsidR="002A02B1" w:rsidRPr="002A02B1" w14:paraId="2A6930B9" w14:textId="77777777" w:rsidTr="002A02B1">
        <w:trPr>
          <w:trHeight w:val="373"/>
          <w:jc w:val="center"/>
        </w:trPr>
        <w:tc>
          <w:tcPr>
            <w:tcW w:w="333" w:type="pct"/>
            <w:vAlign w:val="center"/>
          </w:tcPr>
          <w:p w14:paraId="2BB56E68"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1E5FFC55"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VW KOMBI HLF-7719</w:t>
            </w:r>
          </w:p>
          <w:p w14:paraId="1C17978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Veículo VW KOMBI; FAB 2011 (HLF-7719)</w:t>
            </w:r>
          </w:p>
          <w:p w14:paraId="501CC25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7A57D16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2011</w:t>
            </w:r>
          </w:p>
          <w:p w14:paraId="160941C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Flex</w:t>
            </w:r>
          </w:p>
          <w:p w14:paraId="7C2DFFC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Nº de </w:t>
            </w: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399814230</w:t>
            </w:r>
          </w:p>
          <w:p w14:paraId="0BBB73B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Nº de Chassi: 9BWMF07X9CP018226</w:t>
            </w:r>
          </w:p>
          <w:p w14:paraId="3153840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w:t>
            </w:r>
          </w:p>
          <w:p w14:paraId="6BFC079B"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R$ 100000,00/R$ 100000,00</w:t>
            </w:r>
          </w:p>
          <w:p w14:paraId="3EBCBF1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Morte/APP Invalidez: R$ 10000,00/R$ 10000,00</w:t>
            </w:r>
          </w:p>
          <w:p w14:paraId="69FACF7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R$ 3.800,00</w:t>
            </w:r>
          </w:p>
          <w:p w14:paraId="55F5A50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laterais / </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 / lanterna farol / Retrovisores</w:t>
            </w:r>
          </w:p>
          <w:p w14:paraId="4BC7E79C"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w:t>
            </w:r>
          </w:p>
          <w:p w14:paraId="4F0D3A1E"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w:t>
            </w:r>
          </w:p>
          <w:p w14:paraId="497B60B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Sem necessidade de carro reserva</w:t>
            </w:r>
          </w:p>
          <w:p w14:paraId="6A594C5E" w14:textId="1D3977AA"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Não houve sinistro;</w:t>
            </w:r>
          </w:p>
        </w:tc>
        <w:tc>
          <w:tcPr>
            <w:tcW w:w="369" w:type="pct"/>
            <w:vAlign w:val="center"/>
          </w:tcPr>
          <w:p w14:paraId="17FB5490" w14:textId="384EC15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1FE7DB60" w14:textId="405BEFF6"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CD7BB28" w14:textId="3DD52212"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R$ 3.604,68 </w:t>
            </w:r>
          </w:p>
        </w:tc>
        <w:tc>
          <w:tcPr>
            <w:tcW w:w="733" w:type="pct"/>
            <w:vAlign w:val="center"/>
          </w:tcPr>
          <w:p w14:paraId="1B33B9BC" w14:textId="0004220F"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R$ 3.604,68 </w:t>
            </w:r>
          </w:p>
        </w:tc>
      </w:tr>
      <w:tr w:rsidR="002A02B1" w:rsidRPr="002A02B1" w14:paraId="239C38E8" w14:textId="77777777" w:rsidTr="002A02B1">
        <w:trPr>
          <w:trHeight w:val="373"/>
          <w:jc w:val="center"/>
        </w:trPr>
        <w:tc>
          <w:tcPr>
            <w:tcW w:w="333" w:type="pct"/>
            <w:vAlign w:val="center"/>
          </w:tcPr>
          <w:p w14:paraId="75D8B789"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2AEF8C84"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VW VOYAGE HLF-2932</w:t>
            </w:r>
          </w:p>
          <w:p w14:paraId="4C4EF581"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Seguro Contra Sinistro</w:t>
            </w:r>
          </w:p>
          <w:p w14:paraId="0C2D40C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Ano </w:t>
            </w:r>
            <w:proofErr w:type="spellStart"/>
            <w:proofErr w:type="gramStart"/>
            <w:r w:rsidRPr="002C57CA">
              <w:rPr>
                <w:rFonts w:eastAsia="Arial" w:cstheme="minorHAnsi"/>
                <w:color w:val="000000"/>
                <w:sz w:val="20"/>
                <w:szCs w:val="20"/>
                <w:lang w:eastAsia="pt-BR"/>
              </w:rPr>
              <w:t>Fab</w:t>
            </w:r>
            <w:proofErr w:type="spellEnd"/>
            <w:r w:rsidRPr="002C57CA">
              <w:rPr>
                <w:rFonts w:eastAsia="Arial" w:cstheme="minorHAnsi"/>
                <w:color w:val="000000"/>
                <w:sz w:val="20"/>
                <w:szCs w:val="20"/>
                <w:lang w:eastAsia="pt-BR"/>
              </w:rPr>
              <w:t>./</w:t>
            </w:r>
            <w:proofErr w:type="gramEnd"/>
            <w:r w:rsidRPr="002C57CA">
              <w:rPr>
                <w:rFonts w:eastAsia="Arial" w:cstheme="minorHAnsi"/>
                <w:color w:val="000000"/>
                <w:sz w:val="20"/>
                <w:szCs w:val="20"/>
                <w:lang w:eastAsia="pt-BR"/>
              </w:rPr>
              <w:t>Ano Mod.: 2011/2011</w:t>
            </w:r>
          </w:p>
          <w:p w14:paraId="3F1B4094"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Tipo de Combustível: Gasolina/Álcool</w:t>
            </w:r>
          </w:p>
          <w:p w14:paraId="1389344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00000208679022</w:t>
            </w:r>
          </w:p>
          <w:p w14:paraId="11A7385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Chassi: 9BWDA05UXBT007135</w:t>
            </w:r>
          </w:p>
          <w:p w14:paraId="57297CC8"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 Sim</w:t>
            </w:r>
          </w:p>
          <w:p w14:paraId="6DA4E550"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Materiais/Danos Corporais: R$ 150.000,00/R$ 150.000,00</w:t>
            </w:r>
          </w:p>
          <w:p w14:paraId="69FE140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APP Morte/Invalidez: R$ 20.000,00/R$ 20.000,00</w:t>
            </w:r>
          </w:p>
          <w:p w14:paraId="5353A5B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R$ 1000,00</w:t>
            </w:r>
          </w:p>
          <w:p w14:paraId="4B092E6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Cláusulas: Assistência 24 horas Vidros </w:t>
            </w:r>
            <w:proofErr w:type="spellStart"/>
            <w:r w:rsidRPr="002C57CA">
              <w:rPr>
                <w:rFonts w:eastAsia="Arial" w:cstheme="minorHAnsi"/>
                <w:color w:val="000000"/>
                <w:sz w:val="20"/>
                <w:szCs w:val="20"/>
                <w:lang w:eastAsia="pt-BR"/>
              </w:rPr>
              <w:t>laterias</w:t>
            </w:r>
            <w:proofErr w:type="spellEnd"/>
            <w:r w:rsidRPr="002C57CA">
              <w:rPr>
                <w:rFonts w:eastAsia="Arial" w:cstheme="minorHAnsi"/>
                <w:color w:val="000000"/>
                <w:sz w:val="20"/>
                <w:szCs w:val="20"/>
                <w:lang w:eastAsia="pt-BR"/>
              </w:rPr>
              <w:t>/</w:t>
            </w:r>
            <w:proofErr w:type="spellStart"/>
            <w:r w:rsidRPr="002C57CA">
              <w:rPr>
                <w:rFonts w:eastAsia="Arial" w:cstheme="minorHAnsi"/>
                <w:color w:val="000000"/>
                <w:sz w:val="20"/>
                <w:szCs w:val="20"/>
                <w:lang w:eastAsia="pt-BR"/>
              </w:rPr>
              <w:t>Parabrisa</w:t>
            </w:r>
            <w:proofErr w:type="spellEnd"/>
            <w:r w:rsidRPr="002C57CA">
              <w:rPr>
                <w:rFonts w:eastAsia="Arial" w:cstheme="minorHAnsi"/>
                <w:color w:val="000000"/>
                <w:sz w:val="20"/>
                <w:szCs w:val="20"/>
                <w:lang w:eastAsia="pt-BR"/>
              </w:rPr>
              <w:t xml:space="preserve"> dianteiro e traseiro/Lanterna farol/Retrovisores</w:t>
            </w:r>
          </w:p>
          <w:p w14:paraId="3A4605DA"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sem Sinistro: Sim</w:t>
            </w:r>
          </w:p>
          <w:p w14:paraId="2B5B4D4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Necessidade de carro reserva: Não</w:t>
            </w:r>
          </w:p>
          <w:p w14:paraId="68B01812"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 Sim</w:t>
            </w:r>
          </w:p>
          <w:p w14:paraId="1605F6B0" w14:textId="469859BC"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 Belo Horizonte e Zona da Mata: Sim</w:t>
            </w:r>
          </w:p>
        </w:tc>
        <w:tc>
          <w:tcPr>
            <w:tcW w:w="369" w:type="pct"/>
            <w:vAlign w:val="center"/>
          </w:tcPr>
          <w:p w14:paraId="006CC12F" w14:textId="0290918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SV</w:t>
            </w:r>
          </w:p>
        </w:tc>
        <w:tc>
          <w:tcPr>
            <w:tcW w:w="736" w:type="pct"/>
            <w:vAlign w:val="center"/>
          </w:tcPr>
          <w:p w14:paraId="673BDB40" w14:textId="7F2C896A"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7E570269" w14:textId="1686CA6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R$ 2.506,70 </w:t>
            </w:r>
          </w:p>
        </w:tc>
        <w:tc>
          <w:tcPr>
            <w:tcW w:w="733" w:type="pct"/>
            <w:vAlign w:val="center"/>
          </w:tcPr>
          <w:p w14:paraId="6B046B7B" w14:textId="0BB787DD"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R$ 2.506,70 </w:t>
            </w:r>
          </w:p>
        </w:tc>
      </w:tr>
      <w:tr w:rsidR="002A02B1" w:rsidRPr="002A02B1" w14:paraId="0B15D744" w14:textId="77777777" w:rsidTr="002A02B1">
        <w:trPr>
          <w:trHeight w:val="373"/>
          <w:jc w:val="center"/>
        </w:trPr>
        <w:tc>
          <w:tcPr>
            <w:tcW w:w="333" w:type="pct"/>
            <w:vAlign w:val="center"/>
          </w:tcPr>
          <w:p w14:paraId="6B6E9DB7" w14:textId="77777777" w:rsidR="002A02B1" w:rsidRPr="002A02B1" w:rsidRDefault="002A02B1" w:rsidP="00E70903">
            <w:pPr>
              <w:pStyle w:val="PargrafodaLista"/>
              <w:numPr>
                <w:ilvl w:val="0"/>
                <w:numId w:val="18"/>
              </w:numPr>
              <w:ind w:left="0" w:firstLine="0"/>
              <w:jc w:val="center"/>
              <w:rPr>
                <w:rFonts w:asciiTheme="minorHAnsi" w:eastAsia="Arial" w:hAnsiTheme="minorHAnsi" w:cstheme="minorHAnsi"/>
                <w:color w:val="000000"/>
                <w:sz w:val="20"/>
                <w:szCs w:val="20"/>
              </w:rPr>
            </w:pPr>
          </w:p>
        </w:tc>
        <w:tc>
          <w:tcPr>
            <w:tcW w:w="2093" w:type="pct"/>
            <w:vAlign w:val="center"/>
          </w:tcPr>
          <w:p w14:paraId="5BA0BCDF" w14:textId="77777777" w:rsidR="002A02B1" w:rsidRDefault="002A02B1" w:rsidP="00E70903">
            <w:pPr>
              <w:spacing w:after="0" w:line="240" w:lineRule="auto"/>
              <w:contextualSpacing/>
              <w:jc w:val="both"/>
              <w:rPr>
                <w:rFonts w:cstheme="minorHAnsi"/>
                <w:spacing w:val="-1"/>
                <w:sz w:val="20"/>
                <w:szCs w:val="20"/>
              </w:rPr>
            </w:pPr>
            <w:r w:rsidRPr="002A02B1">
              <w:rPr>
                <w:rFonts w:cstheme="minorHAnsi"/>
                <w:spacing w:val="-1"/>
                <w:sz w:val="20"/>
                <w:szCs w:val="20"/>
              </w:rPr>
              <w:t>SEGURO VW/ SAVEIRO 1.6 CS HLF 7465</w:t>
            </w:r>
          </w:p>
          <w:p w14:paraId="3A53661D" w14:textId="77777777" w:rsid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Ano de FAB. Ano MOD. 2011/2012,</w:t>
            </w:r>
          </w:p>
          <w:p w14:paraId="293E1773"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tipo combustível </w:t>
            </w:r>
            <w:proofErr w:type="spellStart"/>
            <w:r w:rsidRPr="002C57CA">
              <w:rPr>
                <w:rFonts w:eastAsia="Arial" w:cstheme="minorHAnsi"/>
                <w:color w:val="000000"/>
                <w:sz w:val="20"/>
                <w:szCs w:val="20"/>
                <w:lang w:eastAsia="pt-BR"/>
              </w:rPr>
              <w:t>flex</w:t>
            </w:r>
            <w:proofErr w:type="spellEnd"/>
          </w:p>
          <w:p w14:paraId="4E1662E7"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 xml:space="preserve">, nº de </w:t>
            </w:r>
            <w:proofErr w:type="spellStart"/>
            <w:r w:rsidRPr="002C57CA">
              <w:rPr>
                <w:rFonts w:eastAsia="Arial" w:cstheme="minorHAnsi"/>
                <w:color w:val="000000"/>
                <w:sz w:val="20"/>
                <w:szCs w:val="20"/>
                <w:lang w:eastAsia="pt-BR"/>
              </w:rPr>
              <w:t>Renavan</w:t>
            </w:r>
            <w:proofErr w:type="spellEnd"/>
            <w:r w:rsidRPr="002C57CA">
              <w:rPr>
                <w:rFonts w:eastAsia="Arial" w:cstheme="minorHAnsi"/>
                <w:color w:val="000000"/>
                <w:sz w:val="20"/>
                <w:szCs w:val="20"/>
                <w:lang w:eastAsia="pt-BR"/>
              </w:rPr>
              <w:t xml:space="preserve"> 380033020,</w:t>
            </w:r>
          </w:p>
          <w:p w14:paraId="4BDD26B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nº do chassi 9B Wbo5uxcp124339;</w:t>
            </w:r>
          </w:p>
          <w:p w14:paraId="7E23ECEF"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adesivado;</w:t>
            </w:r>
          </w:p>
          <w:p w14:paraId="43458994"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Danos Material/ Danos corporais R$ 100.000,00/ R$ 10.000,00;</w:t>
            </w:r>
          </w:p>
          <w:p w14:paraId="5DBBDD3D"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Franquia R$ 2.495,16;</w:t>
            </w:r>
          </w:p>
          <w:p w14:paraId="0B234B46"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lastRenderedPageBreak/>
              <w:t>Cláusulas assistência 24 horas, vidros laterais/ para brisa dianteiro e traseiro/ lanterna farol/ retrovisores.</w:t>
            </w:r>
          </w:p>
          <w:p w14:paraId="640B754C"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de segunda a sexta (inclusive finais de semana)</w:t>
            </w:r>
          </w:p>
          <w:p w14:paraId="269FDFA5" w14:textId="77777777" w:rsidR="002C57CA" w:rsidRPr="002C57CA"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Veículo trafega na cidade de Ponte Nova, Belo Horizonte e Zona da Mata.</w:t>
            </w:r>
          </w:p>
          <w:p w14:paraId="0DA56534" w14:textId="5E537A28" w:rsidR="002C57CA" w:rsidRPr="002A02B1" w:rsidRDefault="002C57CA" w:rsidP="00E70903">
            <w:pPr>
              <w:spacing w:after="0" w:line="240" w:lineRule="auto"/>
              <w:contextualSpacing/>
              <w:jc w:val="both"/>
              <w:rPr>
                <w:rFonts w:eastAsia="Arial" w:cstheme="minorHAnsi"/>
                <w:color w:val="000000"/>
                <w:sz w:val="20"/>
                <w:szCs w:val="20"/>
                <w:lang w:eastAsia="pt-BR"/>
              </w:rPr>
            </w:pPr>
            <w:r w:rsidRPr="002C57CA">
              <w:rPr>
                <w:rFonts w:eastAsia="Arial" w:cstheme="minorHAnsi"/>
                <w:color w:val="000000"/>
                <w:sz w:val="20"/>
                <w:szCs w:val="20"/>
                <w:lang w:eastAsia="pt-BR"/>
              </w:rPr>
              <w:t>Sem necessita de carro reserva;</w:t>
            </w:r>
          </w:p>
        </w:tc>
        <w:tc>
          <w:tcPr>
            <w:tcW w:w="369" w:type="pct"/>
            <w:vAlign w:val="center"/>
          </w:tcPr>
          <w:p w14:paraId="28B10634" w14:textId="2D693B29"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lastRenderedPageBreak/>
              <w:t>SV</w:t>
            </w:r>
          </w:p>
        </w:tc>
        <w:tc>
          <w:tcPr>
            <w:tcW w:w="736" w:type="pct"/>
            <w:vAlign w:val="center"/>
          </w:tcPr>
          <w:p w14:paraId="2A47BD4D" w14:textId="390F594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eastAsia="Arial" w:cstheme="minorHAnsi"/>
                <w:color w:val="000000"/>
                <w:sz w:val="20"/>
                <w:szCs w:val="20"/>
                <w:lang w:eastAsia="pt-BR"/>
              </w:rPr>
              <w:t>1</w:t>
            </w:r>
          </w:p>
        </w:tc>
        <w:tc>
          <w:tcPr>
            <w:tcW w:w="736" w:type="pct"/>
            <w:vAlign w:val="center"/>
          </w:tcPr>
          <w:p w14:paraId="1D360698" w14:textId="35A11398"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R$ 3.065,85 </w:t>
            </w:r>
          </w:p>
        </w:tc>
        <w:tc>
          <w:tcPr>
            <w:tcW w:w="733" w:type="pct"/>
            <w:vAlign w:val="center"/>
          </w:tcPr>
          <w:p w14:paraId="3CA7C3F8" w14:textId="744E7A27" w:rsidR="002A02B1" w:rsidRPr="002A02B1" w:rsidRDefault="002A02B1" w:rsidP="00E70903">
            <w:pPr>
              <w:spacing w:after="0" w:line="240" w:lineRule="auto"/>
              <w:contextualSpacing/>
              <w:jc w:val="center"/>
              <w:rPr>
                <w:rFonts w:eastAsia="Arial" w:cstheme="minorHAnsi"/>
                <w:color w:val="000000"/>
                <w:sz w:val="20"/>
                <w:szCs w:val="20"/>
                <w:lang w:eastAsia="pt-BR"/>
              </w:rPr>
            </w:pPr>
            <w:r w:rsidRPr="002A02B1">
              <w:rPr>
                <w:rFonts w:cstheme="minorHAnsi"/>
                <w:color w:val="000000"/>
                <w:sz w:val="20"/>
                <w:szCs w:val="20"/>
              </w:rPr>
              <w:t xml:space="preserve"> R$ 3.065,85 </w:t>
            </w:r>
          </w:p>
        </w:tc>
      </w:tr>
    </w:tbl>
    <w:p w14:paraId="1720BC58" w14:textId="505282C7" w:rsidR="00C65CFF" w:rsidRPr="006C2043" w:rsidRDefault="00D505ED"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Havendo divergência entre a especificação do CATSER e a constante neste Termo de Referência, prevalecerá a especificação do Termo de Referência ao qual a proposta se vincula.</w:t>
      </w:r>
    </w:p>
    <w:p w14:paraId="15BCA076" w14:textId="30763DA3" w:rsidR="00D505ED" w:rsidRPr="006C2043" w:rsidRDefault="001628EC" w:rsidP="00E70903">
      <w:pPr>
        <w:pStyle w:val="PargrafodaLista"/>
        <w:numPr>
          <w:ilvl w:val="1"/>
          <w:numId w:val="2"/>
        </w:numPr>
        <w:spacing w:line="360" w:lineRule="auto"/>
        <w:ind w:left="788" w:hanging="431"/>
        <w:contextualSpacing w:val="0"/>
        <w:jc w:val="both"/>
        <w:rPr>
          <w:rFonts w:ascii="Arial" w:hAnsi="Arial" w:cs="Arial"/>
          <w:sz w:val="20"/>
          <w:szCs w:val="20"/>
        </w:rPr>
      </w:pPr>
      <w:r w:rsidRPr="001628EC">
        <w:rPr>
          <w:rFonts w:ascii="Arial" w:hAnsi="Arial" w:cs="Arial"/>
          <w:sz w:val="20"/>
          <w:szCs w:val="20"/>
        </w:rPr>
        <w:t>Os serviços objeto desta contratação são caracterizados como comuns, de que trata a Lei nº 14.133/2001, por possuírem padrões de desempenho e características gerais e específicas usualmente encontradas no mercado</w:t>
      </w:r>
      <w:r w:rsidR="00D505ED" w:rsidRPr="006C2043">
        <w:rPr>
          <w:rFonts w:ascii="Arial" w:hAnsi="Arial" w:cs="Arial"/>
          <w:sz w:val="20"/>
          <w:szCs w:val="20"/>
        </w:rPr>
        <w:t>.</w:t>
      </w:r>
    </w:p>
    <w:p w14:paraId="00649108" w14:textId="0BB176D1" w:rsidR="00D505ED" w:rsidRPr="009B5522" w:rsidRDefault="00D505ED" w:rsidP="00E70903">
      <w:pPr>
        <w:pStyle w:val="PargrafodaLista"/>
        <w:numPr>
          <w:ilvl w:val="1"/>
          <w:numId w:val="2"/>
        </w:numPr>
        <w:spacing w:line="360" w:lineRule="auto"/>
        <w:ind w:left="788" w:hanging="431"/>
        <w:contextualSpacing w:val="0"/>
        <w:jc w:val="both"/>
        <w:rPr>
          <w:rFonts w:ascii="Arial" w:hAnsi="Arial" w:cs="Arial"/>
          <w:sz w:val="20"/>
          <w:szCs w:val="20"/>
        </w:rPr>
      </w:pPr>
      <w:r w:rsidRPr="009B5522">
        <w:rPr>
          <w:rFonts w:ascii="Arial" w:hAnsi="Arial" w:cs="Arial"/>
          <w:sz w:val="20"/>
          <w:szCs w:val="20"/>
        </w:rPr>
        <w:t>O prazo de vigência da contratação é de 12 meses contados da assinatura d</w:t>
      </w:r>
      <w:r w:rsidR="00EE082B">
        <w:rPr>
          <w:rFonts w:ascii="Arial" w:hAnsi="Arial" w:cs="Arial"/>
          <w:sz w:val="20"/>
          <w:szCs w:val="20"/>
        </w:rPr>
        <w:t>o contrato</w:t>
      </w:r>
      <w:r w:rsidRPr="009B5522">
        <w:rPr>
          <w:rFonts w:ascii="Arial" w:hAnsi="Arial" w:cs="Arial"/>
          <w:sz w:val="20"/>
          <w:szCs w:val="20"/>
        </w:rPr>
        <w:t xml:space="preserve">, prorrogável </w:t>
      </w:r>
      <w:r w:rsidR="00FC5FB7">
        <w:rPr>
          <w:rFonts w:ascii="Arial" w:hAnsi="Arial" w:cs="Arial"/>
          <w:sz w:val="20"/>
          <w:szCs w:val="20"/>
        </w:rPr>
        <w:t xml:space="preserve">por até 10 (dez) anos, </w:t>
      </w:r>
      <w:r w:rsidRPr="009B5522">
        <w:rPr>
          <w:rFonts w:ascii="Arial" w:hAnsi="Arial" w:cs="Arial"/>
          <w:sz w:val="20"/>
          <w:szCs w:val="20"/>
        </w:rPr>
        <w:t>na forma dos artigos 106 e 107 da Lei n° 14.133, de 2021.</w:t>
      </w:r>
    </w:p>
    <w:p w14:paraId="251B315B" w14:textId="66D37BC6" w:rsidR="00727E50" w:rsidRPr="006C2043" w:rsidRDefault="00727E50"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 xml:space="preserve">O serviço é enquadrado como continuado tendo em vista que </w:t>
      </w:r>
      <w:r w:rsidR="00FA6147" w:rsidRPr="006C2043">
        <w:rPr>
          <w:rFonts w:ascii="Arial" w:hAnsi="Arial" w:cs="Arial"/>
          <w:sz w:val="20"/>
          <w:szCs w:val="20"/>
        </w:rPr>
        <w:t>é um</w:t>
      </w:r>
      <w:r w:rsidRPr="006C2043">
        <w:rPr>
          <w:rFonts w:ascii="Arial" w:hAnsi="Arial" w:cs="Arial"/>
          <w:sz w:val="20"/>
          <w:szCs w:val="20"/>
        </w:rPr>
        <w:t xml:space="preserve"> serviço essencial para assegurar a continuidade </w:t>
      </w:r>
      <w:r w:rsidR="00006B93">
        <w:rPr>
          <w:rFonts w:ascii="Arial" w:hAnsi="Arial" w:cs="Arial"/>
          <w:sz w:val="20"/>
          <w:szCs w:val="20"/>
        </w:rPr>
        <w:t>d</w:t>
      </w:r>
      <w:r w:rsidR="00AA2237">
        <w:rPr>
          <w:rFonts w:ascii="Arial" w:hAnsi="Arial" w:cs="Arial"/>
          <w:sz w:val="20"/>
          <w:szCs w:val="20"/>
        </w:rPr>
        <w:t>a proteção</w:t>
      </w:r>
      <w:r w:rsidR="00006B93">
        <w:rPr>
          <w:rFonts w:ascii="Arial" w:hAnsi="Arial" w:cs="Arial"/>
          <w:sz w:val="20"/>
          <w:szCs w:val="20"/>
        </w:rPr>
        <w:t xml:space="preserve"> dos veículos</w:t>
      </w:r>
      <w:r w:rsidR="00AA2237">
        <w:rPr>
          <w:rFonts w:ascii="Arial" w:hAnsi="Arial" w:cs="Arial"/>
          <w:sz w:val="20"/>
          <w:szCs w:val="20"/>
        </w:rPr>
        <w:t xml:space="preserve"> da frota</w:t>
      </w:r>
      <w:r w:rsidRPr="006C2043">
        <w:rPr>
          <w:rFonts w:ascii="Arial" w:hAnsi="Arial" w:cs="Arial"/>
          <w:sz w:val="20"/>
          <w:szCs w:val="20"/>
        </w:rPr>
        <w:t xml:space="preserve">, sendo a vigência plurianual mais vantajosa considerando que este serviço </w:t>
      </w:r>
      <w:r w:rsidR="00FA6147" w:rsidRPr="006C2043">
        <w:rPr>
          <w:rFonts w:ascii="Arial" w:hAnsi="Arial" w:cs="Arial"/>
          <w:sz w:val="20"/>
          <w:szCs w:val="20"/>
        </w:rPr>
        <w:t xml:space="preserve">possibilita </w:t>
      </w:r>
      <w:r w:rsidR="00006B93">
        <w:rPr>
          <w:rFonts w:ascii="Arial" w:hAnsi="Arial" w:cs="Arial"/>
          <w:sz w:val="20"/>
          <w:szCs w:val="20"/>
        </w:rPr>
        <w:t xml:space="preserve">segurança aos motoristas e ao bem </w:t>
      </w:r>
      <w:r w:rsidR="000651FD">
        <w:rPr>
          <w:rFonts w:ascii="Arial" w:hAnsi="Arial" w:cs="Arial"/>
          <w:sz w:val="20"/>
          <w:szCs w:val="20"/>
        </w:rPr>
        <w:t xml:space="preserve">patrimonial </w:t>
      </w:r>
      <w:r w:rsidR="00006B93">
        <w:rPr>
          <w:rFonts w:ascii="Arial" w:hAnsi="Arial" w:cs="Arial"/>
          <w:sz w:val="20"/>
          <w:szCs w:val="20"/>
        </w:rPr>
        <w:t>público</w:t>
      </w:r>
      <w:r w:rsidR="00FA6147" w:rsidRPr="006C2043">
        <w:rPr>
          <w:rFonts w:ascii="Arial" w:hAnsi="Arial" w:cs="Arial"/>
          <w:sz w:val="20"/>
          <w:szCs w:val="20"/>
        </w:rPr>
        <w:t>.</w:t>
      </w:r>
    </w:p>
    <w:p w14:paraId="487B55F1" w14:textId="5E6DB9AB" w:rsidR="00D505ED" w:rsidRPr="006C2043" w:rsidRDefault="00D505ED"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contrato oferece maior detalhamento das regras que serão aplicadas em relação à vigência da contratação.</w:t>
      </w:r>
    </w:p>
    <w:p w14:paraId="590C0051" w14:textId="1543E125" w:rsidR="00D505ED" w:rsidRPr="006C2043" w:rsidRDefault="00D505ED"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FUNDAMENTAÇÃO E DESCRIÇÃO DA NECESSIDADE DA CONTRATAÇÃO</w:t>
      </w:r>
    </w:p>
    <w:p w14:paraId="6020D53D" w14:textId="4B2E6AF6" w:rsidR="00B0094F" w:rsidRPr="006C2043" w:rsidRDefault="00D505ED"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 Fundamentação da Contratação e de seus quantitativos encontra-se pormenorizada em Tópico específico dos Estudos Técnicos Preliminares, apêndice deste Termo de Referência.</w:t>
      </w:r>
    </w:p>
    <w:p w14:paraId="4048C11B" w14:textId="42251049" w:rsidR="00B0094F" w:rsidRPr="006C2043" w:rsidRDefault="00B0094F"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DESCRIÇÃO DA SOLUÇÃO COMO UM TODO CONSIDERADO O CICLO DE VIDA DO OBJETO E ESPECIFICAÇÃO DO PRODUTO</w:t>
      </w:r>
    </w:p>
    <w:p w14:paraId="0CFB3EF3" w14:textId="1FD81D4C" w:rsidR="00B0094F" w:rsidRPr="006C2043" w:rsidRDefault="00B0094F"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A descrição da solução como um todo encontra-se pormenorizada em tópico</w:t>
      </w:r>
      <w:r w:rsidR="00E56F11" w:rsidRPr="006C2043">
        <w:rPr>
          <w:rFonts w:ascii="Arial" w:hAnsi="Arial" w:cs="Arial"/>
          <w:sz w:val="20"/>
          <w:szCs w:val="20"/>
        </w:rPr>
        <w:t xml:space="preserve"> </w:t>
      </w:r>
      <w:r w:rsidRPr="006C2043">
        <w:rPr>
          <w:rFonts w:ascii="Arial" w:hAnsi="Arial" w:cs="Arial"/>
          <w:sz w:val="20"/>
          <w:szCs w:val="20"/>
        </w:rPr>
        <w:t>específico dos Estudos Técnicos Preliminares, apêndice deste Termo de Referência</w:t>
      </w:r>
      <w:r w:rsidR="00E56F11" w:rsidRPr="006C2043">
        <w:rPr>
          <w:rFonts w:ascii="Arial" w:hAnsi="Arial" w:cs="Arial"/>
          <w:sz w:val="20"/>
          <w:szCs w:val="20"/>
        </w:rPr>
        <w:t>.</w:t>
      </w:r>
    </w:p>
    <w:p w14:paraId="40E8B2BE" w14:textId="2FA9CE5B" w:rsidR="00E56F11" w:rsidRPr="006C2043" w:rsidRDefault="00E56F11"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REQUISITOS DA CONTRATAÇÃO</w:t>
      </w:r>
    </w:p>
    <w:p w14:paraId="67C70C92" w14:textId="77777777" w:rsidR="00E56F11" w:rsidRPr="006C2043"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Os requisitos da contratação encontram-se listados em tópico específico do Estudo Técnico Preliminar, apêndice deste Termo de Referência.</w:t>
      </w:r>
    </w:p>
    <w:p w14:paraId="502B2FF7" w14:textId="6174F697" w:rsidR="00E56F11"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Não será admitida a subcontratação do objeto contratual.</w:t>
      </w:r>
    </w:p>
    <w:p w14:paraId="5F24E3C8" w14:textId="165B5461" w:rsidR="00B0144F" w:rsidRPr="00B0144F" w:rsidRDefault="00B0144F" w:rsidP="00E70903">
      <w:pPr>
        <w:pStyle w:val="PargrafodaLista"/>
        <w:numPr>
          <w:ilvl w:val="1"/>
          <w:numId w:val="2"/>
        </w:numPr>
        <w:spacing w:line="360" w:lineRule="auto"/>
        <w:ind w:left="788" w:hanging="431"/>
        <w:contextualSpacing w:val="0"/>
        <w:jc w:val="both"/>
        <w:rPr>
          <w:rFonts w:ascii="Arial" w:hAnsi="Arial" w:cs="Arial"/>
          <w:sz w:val="20"/>
          <w:szCs w:val="20"/>
        </w:rPr>
      </w:pPr>
      <w:r w:rsidRPr="00B0144F">
        <w:rPr>
          <w:rFonts w:ascii="Arial" w:hAnsi="Arial" w:cs="Arial"/>
          <w:sz w:val="20"/>
          <w:szCs w:val="20"/>
        </w:rPr>
        <w:t>Características individuais dos motoristas, como idade ou sexo, não devem ser consideradas como condição delimitadora para efeitos de fixação do seguro a ser</w:t>
      </w:r>
      <w:r>
        <w:rPr>
          <w:rFonts w:ascii="Arial" w:hAnsi="Arial" w:cs="Arial"/>
          <w:sz w:val="20"/>
          <w:szCs w:val="20"/>
        </w:rPr>
        <w:t xml:space="preserve"> </w:t>
      </w:r>
      <w:r w:rsidRPr="00B0144F">
        <w:rPr>
          <w:rFonts w:ascii="Arial" w:hAnsi="Arial" w:cs="Arial"/>
          <w:sz w:val="20"/>
          <w:szCs w:val="20"/>
        </w:rPr>
        <w:t>contratado</w:t>
      </w:r>
      <w:r>
        <w:rPr>
          <w:rFonts w:ascii="Arial" w:hAnsi="Arial" w:cs="Arial"/>
          <w:sz w:val="20"/>
          <w:szCs w:val="20"/>
        </w:rPr>
        <w:t>.</w:t>
      </w:r>
    </w:p>
    <w:p w14:paraId="24691C8C" w14:textId="12CFFE51" w:rsidR="003F325B" w:rsidRPr="000D5ECD" w:rsidRDefault="008633E8" w:rsidP="00E70903">
      <w:pPr>
        <w:pStyle w:val="PargrafodaLista"/>
        <w:numPr>
          <w:ilvl w:val="1"/>
          <w:numId w:val="2"/>
        </w:numPr>
        <w:spacing w:line="360" w:lineRule="auto"/>
        <w:ind w:left="788" w:hanging="431"/>
        <w:contextualSpacing w:val="0"/>
        <w:jc w:val="both"/>
        <w:rPr>
          <w:rFonts w:ascii="Arial" w:hAnsi="Arial" w:cs="Arial"/>
          <w:sz w:val="20"/>
          <w:szCs w:val="20"/>
        </w:rPr>
      </w:pPr>
      <w:r w:rsidRPr="000D5ECD">
        <w:rPr>
          <w:rFonts w:ascii="Arial" w:hAnsi="Arial" w:cs="Arial"/>
          <w:sz w:val="20"/>
          <w:szCs w:val="20"/>
        </w:rPr>
        <w:t>Não haverá exigência da garantia da contratação dos artigos 96 e seguintes da Lei nº 14.133, de 2021</w:t>
      </w:r>
      <w:r w:rsidR="00E56F11" w:rsidRPr="000D5ECD">
        <w:rPr>
          <w:rFonts w:ascii="Arial" w:hAnsi="Arial" w:cs="Arial"/>
          <w:sz w:val="20"/>
          <w:szCs w:val="20"/>
        </w:rPr>
        <w:t>, por se tratar de contratação de baixo risco ou complexidade que justifique a exigência de garantia de execução.</w:t>
      </w:r>
    </w:p>
    <w:p w14:paraId="24FF2B3F" w14:textId="4B8F8849" w:rsidR="0060639D" w:rsidRPr="006C2043" w:rsidRDefault="00E56F11"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MODELO DE EXECUÇÃO DO OBJETO</w:t>
      </w:r>
    </w:p>
    <w:p w14:paraId="517A4E7E" w14:textId="12E50ADC" w:rsidR="00927CBE" w:rsidRPr="0085527C" w:rsidRDefault="00927CBE"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85527C">
        <w:rPr>
          <w:rFonts w:ascii="Arial" w:hAnsi="Arial" w:cs="Arial"/>
          <w:b/>
          <w:bCs/>
          <w:sz w:val="20"/>
          <w:szCs w:val="20"/>
        </w:rPr>
        <w:t>Da assistência</w:t>
      </w:r>
    </w:p>
    <w:p w14:paraId="77DE5F14" w14:textId="23574023" w:rsidR="00927CBE" w:rsidRDefault="00927CBE" w:rsidP="00E70903">
      <w:pPr>
        <w:pStyle w:val="PargrafodaLista"/>
        <w:numPr>
          <w:ilvl w:val="2"/>
          <w:numId w:val="2"/>
        </w:numPr>
        <w:spacing w:line="360" w:lineRule="auto"/>
        <w:contextualSpacing w:val="0"/>
        <w:jc w:val="both"/>
        <w:rPr>
          <w:rFonts w:ascii="Arial" w:hAnsi="Arial" w:cs="Arial"/>
          <w:sz w:val="20"/>
          <w:szCs w:val="20"/>
        </w:rPr>
      </w:pPr>
      <w:r w:rsidRPr="00927CBE">
        <w:rPr>
          <w:rFonts w:ascii="Arial" w:hAnsi="Arial" w:cs="Arial"/>
          <w:sz w:val="20"/>
          <w:szCs w:val="20"/>
        </w:rPr>
        <w:t>A CONTRATADA deverá prestar serviços de assistência 24 (vinte e quatro) horas por dia, 07 (sete) dias por semana, para veículos, passageiros e motoristas, incluindo guincho e reboque ilimitado em caso de panes ou acidentes, e cobertura de</w:t>
      </w:r>
      <w:r>
        <w:rPr>
          <w:rFonts w:ascii="Arial" w:hAnsi="Arial" w:cs="Arial"/>
          <w:sz w:val="20"/>
          <w:szCs w:val="20"/>
        </w:rPr>
        <w:t xml:space="preserve"> </w:t>
      </w:r>
      <w:r w:rsidRPr="00927CBE">
        <w:rPr>
          <w:rFonts w:ascii="Arial" w:hAnsi="Arial" w:cs="Arial"/>
          <w:sz w:val="20"/>
          <w:szCs w:val="20"/>
        </w:rPr>
        <w:t>vidros</w:t>
      </w:r>
      <w:r>
        <w:rPr>
          <w:rFonts w:ascii="Arial" w:hAnsi="Arial" w:cs="Arial"/>
          <w:sz w:val="20"/>
          <w:szCs w:val="20"/>
        </w:rPr>
        <w:t>.</w:t>
      </w:r>
    </w:p>
    <w:p w14:paraId="654442D3" w14:textId="165B7390" w:rsidR="00927CBE" w:rsidRPr="00927CBE" w:rsidRDefault="00927CBE" w:rsidP="00E70903">
      <w:pPr>
        <w:pStyle w:val="PargrafodaLista"/>
        <w:numPr>
          <w:ilvl w:val="2"/>
          <w:numId w:val="2"/>
        </w:numPr>
        <w:spacing w:line="360" w:lineRule="auto"/>
        <w:contextualSpacing w:val="0"/>
        <w:jc w:val="both"/>
        <w:rPr>
          <w:rFonts w:ascii="Arial" w:hAnsi="Arial" w:cs="Arial"/>
          <w:sz w:val="20"/>
          <w:szCs w:val="20"/>
        </w:rPr>
      </w:pPr>
      <w:r w:rsidRPr="00927CBE">
        <w:rPr>
          <w:rFonts w:ascii="Arial" w:hAnsi="Arial" w:cs="Arial"/>
          <w:sz w:val="20"/>
          <w:szCs w:val="20"/>
        </w:rPr>
        <w:lastRenderedPageBreak/>
        <w:t>A assistência estender-se-á a todo o território nacional</w:t>
      </w:r>
      <w:r>
        <w:rPr>
          <w:rFonts w:ascii="Arial" w:hAnsi="Arial" w:cs="Arial"/>
          <w:sz w:val="20"/>
          <w:szCs w:val="20"/>
        </w:rPr>
        <w:t>.</w:t>
      </w:r>
    </w:p>
    <w:p w14:paraId="3BA16826" w14:textId="35BBA913" w:rsidR="00927CBE" w:rsidRPr="0085527C" w:rsidRDefault="00927CBE"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85527C">
        <w:rPr>
          <w:rFonts w:ascii="Arial" w:hAnsi="Arial" w:cs="Arial"/>
          <w:b/>
          <w:bCs/>
          <w:sz w:val="20"/>
          <w:szCs w:val="20"/>
        </w:rPr>
        <w:t>Da apólice</w:t>
      </w:r>
    </w:p>
    <w:p w14:paraId="7B5213C4" w14:textId="376A76B5" w:rsidR="00133B1B" w:rsidRDefault="00133B1B" w:rsidP="00E70903">
      <w:pPr>
        <w:pStyle w:val="PargrafodaLista"/>
        <w:numPr>
          <w:ilvl w:val="2"/>
          <w:numId w:val="2"/>
        </w:numPr>
        <w:spacing w:line="360" w:lineRule="auto"/>
        <w:contextualSpacing w:val="0"/>
        <w:jc w:val="both"/>
        <w:rPr>
          <w:rFonts w:ascii="Arial" w:hAnsi="Arial" w:cs="Arial"/>
          <w:sz w:val="20"/>
          <w:szCs w:val="20"/>
        </w:rPr>
      </w:pPr>
      <w:r w:rsidRPr="00133B1B">
        <w:rPr>
          <w:rFonts w:ascii="Arial" w:hAnsi="Arial" w:cs="Arial"/>
          <w:sz w:val="20"/>
          <w:szCs w:val="20"/>
        </w:rPr>
        <w:t>A CONTRATADA deverá emitir a apólice com especificações claras e detalhadas das coberturas, franquias, bônus e valor do prêmio de acordo com as</w:t>
      </w:r>
      <w:r>
        <w:rPr>
          <w:rFonts w:ascii="Arial" w:hAnsi="Arial" w:cs="Arial"/>
          <w:sz w:val="20"/>
          <w:szCs w:val="20"/>
        </w:rPr>
        <w:t xml:space="preserve"> </w:t>
      </w:r>
      <w:r w:rsidRPr="00133B1B">
        <w:rPr>
          <w:rFonts w:ascii="Arial" w:hAnsi="Arial" w:cs="Arial"/>
          <w:sz w:val="20"/>
          <w:szCs w:val="20"/>
        </w:rPr>
        <w:t>exigências estabelecidas neste Termo de Referência</w:t>
      </w:r>
      <w:r>
        <w:rPr>
          <w:rFonts w:ascii="Arial" w:hAnsi="Arial" w:cs="Arial"/>
          <w:sz w:val="20"/>
          <w:szCs w:val="20"/>
        </w:rPr>
        <w:t>.</w:t>
      </w:r>
    </w:p>
    <w:p w14:paraId="11D2227E" w14:textId="39A249E9" w:rsidR="00133B1B" w:rsidRDefault="00133B1B" w:rsidP="00E70903">
      <w:pPr>
        <w:pStyle w:val="PargrafodaLista"/>
        <w:numPr>
          <w:ilvl w:val="2"/>
          <w:numId w:val="2"/>
        </w:numPr>
        <w:spacing w:line="360" w:lineRule="auto"/>
        <w:contextualSpacing w:val="0"/>
        <w:jc w:val="both"/>
        <w:rPr>
          <w:rFonts w:ascii="Arial" w:hAnsi="Arial" w:cs="Arial"/>
          <w:sz w:val="20"/>
          <w:szCs w:val="20"/>
        </w:rPr>
      </w:pPr>
      <w:r w:rsidRPr="00133B1B">
        <w:rPr>
          <w:rFonts w:ascii="Arial" w:hAnsi="Arial" w:cs="Arial"/>
          <w:sz w:val="20"/>
          <w:szCs w:val="20"/>
        </w:rPr>
        <w:t>O valor obrigatório de 100% (cem por cento) da tabela FIPE em caso de</w:t>
      </w:r>
      <w:r>
        <w:rPr>
          <w:rFonts w:ascii="Arial" w:hAnsi="Arial" w:cs="Arial"/>
          <w:sz w:val="20"/>
          <w:szCs w:val="20"/>
        </w:rPr>
        <w:t xml:space="preserve"> </w:t>
      </w:r>
      <w:r w:rsidRPr="00133B1B">
        <w:rPr>
          <w:rFonts w:ascii="Arial" w:hAnsi="Arial" w:cs="Arial"/>
          <w:sz w:val="20"/>
          <w:szCs w:val="20"/>
        </w:rPr>
        <w:t>sinistro com perda total</w:t>
      </w:r>
      <w:r>
        <w:rPr>
          <w:rFonts w:ascii="Arial" w:hAnsi="Arial" w:cs="Arial"/>
          <w:sz w:val="20"/>
          <w:szCs w:val="20"/>
        </w:rPr>
        <w:t>.</w:t>
      </w:r>
    </w:p>
    <w:p w14:paraId="21FA53AD" w14:textId="4F0E76E1" w:rsidR="00133B1B" w:rsidRPr="00133B1B" w:rsidRDefault="00133B1B" w:rsidP="00E70903">
      <w:pPr>
        <w:pStyle w:val="PargrafodaLista"/>
        <w:numPr>
          <w:ilvl w:val="2"/>
          <w:numId w:val="2"/>
        </w:numPr>
        <w:spacing w:line="360" w:lineRule="auto"/>
        <w:contextualSpacing w:val="0"/>
        <w:jc w:val="both"/>
        <w:rPr>
          <w:rFonts w:ascii="Arial" w:hAnsi="Arial" w:cs="Arial"/>
          <w:sz w:val="20"/>
          <w:szCs w:val="20"/>
        </w:rPr>
      </w:pPr>
      <w:r w:rsidRPr="00133B1B">
        <w:rPr>
          <w:rFonts w:ascii="Arial" w:hAnsi="Arial" w:cs="Arial"/>
          <w:sz w:val="20"/>
          <w:szCs w:val="20"/>
        </w:rPr>
        <w:t>Apresentar prêmio líquido, em real, por veículo</w:t>
      </w:r>
      <w:r>
        <w:rPr>
          <w:rFonts w:ascii="Arial" w:hAnsi="Arial" w:cs="Arial"/>
          <w:sz w:val="20"/>
          <w:szCs w:val="20"/>
        </w:rPr>
        <w:t>.</w:t>
      </w:r>
    </w:p>
    <w:p w14:paraId="0347C12E" w14:textId="31760014" w:rsidR="00001207" w:rsidRPr="006C2043" w:rsidRDefault="00001207"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MODELO DE GESTÃO DO CONTRATO</w:t>
      </w:r>
    </w:p>
    <w:p w14:paraId="43856657" w14:textId="77777777" w:rsidR="00356D68" w:rsidRPr="006C2043" w:rsidRDefault="00356D68"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 execução do contrato deverá ser acompanhada e fiscalizada pelo fiscal do contrato. Para efeito deste termo, equipara-se ao contrato qualquer outro acordo firmado entre a administração pública municipal e outra pessoa física ou jurídica, de direito público ou privado, ainda que com outra denominação, inclusive Ata de Registro de Preços, nota de empenho ou instrumento equivalente, e que estabeleça obrigações de dar, fazer ou entregar, entre outras admitidas em direito.</w:t>
      </w:r>
    </w:p>
    <w:p w14:paraId="6FB3FABC" w14:textId="77777777" w:rsidR="00356D68" w:rsidRPr="006C2043" w:rsidRDefault="00356D68"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Nos termos do art. 8ª do Decreto Municipal nº 12.805/2022 fica(m) nomeado(s):</w:t>
      </w:r>
    </w:p>
    <w:p w14:paraId="66A6E40C" w14:textId="2DB4CA67" w:rsidR="00356D68" w:rsidRPr="006C2043" w:rsidRDefault="00356D68" w:rsidP="00E70903">
      <w:pPr>
        <w:pStyle w:val="PargrafodaLista"/>
        <w:numPr>
          <w:ilvl w:val="0"/>
          <w:numId w:val="6"/>
        </w:numPr>
        <w:spacing w:line="360" w:lineRule="auto"/>
        <w:contextualSpacing w:val="0"/>
        <w:jc w:val="both"/>
        <w:rPr>
          <w:rFonts w:ascii="Arial" w:hAnsi="Arial" w:cs="Arial"/>
          <w:sz w:val="20"/>
          <w:szCs w:val="20"/>
        </w:rPr>
      </w:pPr>
      <w:r w:rsidRPr="006C2043">
        <w:rPr>
          <w:rFonts w:ascii="Arial" w:hAnsi="Arial" w:cs="Arial"/>
          <w:sz w:val="20"/>
          <w:szCs w:val="20"/>
        </w:rPr>
        <w:t>Fisca</w:t>
      </w:r>
      <w:r w:rsidR="000D5ECD">
        <w:rPr>
          <w:rFonts w:ascii="Arial" w:hAnsi="Arial" w:cs="Arial"/>
          <w:sz w:val="20"/>
          <w:szCs w:val="20"/>
        </w:rPr>
        <w:t>is</w:t>
      </w:r>
      <w:r w:rsidRPr="006C2043">
        <w:rPr>
          <w:rFonts w:ascii="Arial" w:hAnsi="Arial" w:cs="Arial"/>
          <w:sz w:val="20"/>
          <w:szCs w:val="20"/>
        </w:rPr>
        <w:t xml:space="preserve"> do contrato:</w:t>
      </w:r>
    </w:p>
    <w:p w14:paraId="60FF2BEE" w14:textId="3AA35F94" w:rsidR="000D5ECD" w:rsidRDefault="00356D68" w:rsidP="00E70903">
      <w:pPr>
        <w:pStyle w:val="PargrafodaLista"/>
        <w:spacing w:line="360" w:lineRule="auto"/>
        <w:ind w:left="1944"/>
        <w:contextualSpacing w:val="0"/>
        <w:jc w:val="both"/>
        <w:rPr>
          <w:rFonts w:ascii="Arial" w:hAnsi="Arial" w:cs="Arial"/>
          <w:sz w:val="20"/>
          <w:szCs w:val="20"/>
        </w:rPr>
      </w:pPr>
      <w:r w:rsidRPr="006C2043">
        <w:rPr>
          <w:rFonts w:ascii="Arial" w:hAnsi="Arial" w:cs="Arial"/>
          <w:sz w:val="20"/>
          <w:szCs w:val="20"/>
        </w:rPr>
        <w:t xml:space="preserve">- </w:t>
      </w:r>
      <w:r w:rsidR="000D5ECD" w:rsidRPr="000D5ECD">
        <w:rPr>
          <w:rFonts w:ascii="Arial" w:hAnsi="Arial" w:cs="Arial"/>
          <w:sz w:val="20"/>
          <w:szCs w:val="20"/>
        </w:rPr>
        <w:t>Airton Arlindo Santana, semsa@pontenova.mg.gov.br, (31) 3817-1120</w:t>
      </w:r>
    </w:p>
    <w:p w14:paraId="2B8793FA" w14:textId="7B513823" w:rsidR="00356D68" w:rsidRDefault="000D5ECD" w:rsidP="00E70903">
      <w:pPr>
        <w:pStyle w:val="PargrafodaLista"/>
        <w:spacing w:line="360" w:lineRule="auto"/>
        <w:ind w:left="1944"/>
        <w:contextualSpacing w:val="0"/>
        <w:jc w:val="both"/>
        <w:rPr>
          <w:rFonts w:ascii="Arial" w:hAnsi="Arial" w:cs="Arial"/>
          <w:sz w:val="20"/>
          <w:szCs w:val="20"/>
        </w:rPr>
      </w:pPr>
      <w:r>
        <w:rPr>
          <w:rFonts w:ascii="Arial" w:hAnsi="Arial" w:cs="Arial"/>
          <w:sz w:val="20"/>
          <w:szCs w:val="20"/>
        </w:rPr>
        <w:t xml:space="preserve">- </w:t>
      </w:r>
      <w:r w:rsidR="004A4011">
        <w:rPr>
          <w:rFonts w:ascii="Arial" w:hAnsi="Arial" w:cs="Arial"/>
          <w:sz w:val="20"/>
          <w:szCs w:val="20"/>
        </w:rPr>
        <w:t>Danilo Brum Gomes</w:t>
      </w:r>
      <w:r w:rsidR="00356D68" w:rsidRPr="006C2043">
        <w:rPr>
          <w:rFonts w:ascii="Arial" w:hAnsi="Arial" w:cs="Arial"/>
          <w:sz w:val="20"/>
          <w:szCs w:val="20"/>
        </w:rPr>
        <w:t xml:space="preserve">, </w:t>
      </w:r>
      <w:r>
        <w:rPr>
          <w:rFonts w:ascii="Arial" w:hAnsi="Arial" w:cs="Arial"/>
          <w:sz w:val="20"/>
          <w:szCs w:val="20"/>
        </w:rPr>
        <w:t>tranporte</w:t>
      </w:r>
      <w:r w:rsidR="00356D68" w:rsidRPr="006C2043">
        <w:rPr>
          <w:rFonts w:ascii="Arial" w:hAnsi="Arial" w:cs="Arial"/>
          <w:sz w:val="20"/>
          <w:szCs w:val="20"/>
        </w:rPr>
        <w:t>semed</w:t>
      </w:r>
      <w:r>
        <w:rPr>
          <w:rFonts w:ascii="Arial" w:hAnsi="Arial" w:cs="Arial"/>
          <w:sz w:val="20"/>
          <w:szCs w:val="20"/>
        </w:rPr>
        <w:t>pn</w:t>
      </w:r>
      <w:r w:rsidR="00356D68" w:rsidRPr="006C2043">
        <w:rPr>
          <w:rFonts w:ascii="Arial" w:hAnsi="Arial" w:cs="Arial"/>
          <w:sz w:val="20"/>
          <w:szCs w:val="20"/>
        </w:rPr>
        <w:t>@</w:t>
      </w:r>
      <w:r>
        <w:rPr>
          <w:rFonts w:ascii="Arial" w:hAnsi="Arial" w:cs="Arial"/>
          <w:sz w:val="20"/>
          <w:szCs w:val="20"/>
        </w:rPr>
        <w:t>gmail.com</w:t>
      </w:r>
      <w:r w:rsidR="00356D68" w:rsidRPr="006C2043">
        <w:rPr>
          <w:rFonts w:ascii="Arial" w:hAnsi="Arial" w:cs="Arial"/>
          <w:sz w:val="20"/>
          <w:szCs w:val="20"/>
        </w:rPr>
        <w:t>, (31) 3817-6939</w:t>
      </w:r>
    </w:p>
    <w:p w14:paraId="1A0D753B" w14:textId="7D022385" w:rsidR="004A4011" w:rsidRDefault="004A4011" w:rsidP="00E70903">
      <w:pPr>
        <w:pStyle w:val="PargrafodaLista"/>
        <w:spacing w:line="360" w:lineRule="auto"/>
        <w:ind w:left="1944"/>
        <w:contextualSpacing w:val="0"/>
        <w:jc w:val="both"/>
        <w:rPr>
          <w:rFonts w:ascii="Arial" w:hAnsi="Arial" w:cs="Arial"/>
          <w:sz w:val="20"/>
          <w:szCs w:val="20"/>
        </w:rPr>
      </w:pPr>
      <w:r>
        <w:rPr>
          <w:rFonts w:ascii="Arial" w:hAnsi="Arial" w:cs="Arial"/>
          <w:sz w:val="20"/>
          <w:szCs w:val="20"/>
        </w:rPr>
        <w:t xml:space="preserve">- </w:t>
      </w:r>
      <w:r w:rsidR="000D5ECD" w:rsidRPr="000D5ECD">
        <w:rPr>
          <w:rFonts w:ascii="Arial" w:hAnsi="Arial" w:cs="Arial"/>
          <w:sz w:val="20"/>
          <w:szCs w:val="20"/>
        </w:rPr>
        <w:t>Edson Soares Leite Junior, planejamentosemash@gmail.com, (31) 3817-3353</w:t>
      </w:r>
    </w:p>
    <w:p w14:paraId="4B241351" w14:textId="759BDBC2" w:rsidR="004A4011" w:rsidRPr="006C2043" w:rsidRDefault="004A4011" w:rsidP="00E70903">
      <w:pPr>
        <w:pStyle w:val="PargrafodaLista"/>
        <w:spacing w:line="360" w:lineRule="auto"/>
        <w:ind w:left="1944"/>
        <w:contextualSpacing w:val="0"/>
        <w:jc w:val="both"/>
        <w:rPr>
          <w:rFonts w:ascii="Arial" w:hAnsi="Arial" w:cs="Arial"/>
          <w:sz w:val="20"/>
          <w:szCs w:val="20"/>
        </w:rPr>
      </w:pPr>
      <w:r>
        <w:rPr>
          <w:rFonts w:ascii="Arial" w:hAnsi="Arial" w:cs="Arial"/>
          <w:sz w:val="20"/>
          <w:szCs w:val="20"/>
        </w:rPr>
        <w:t xml:space="preserve">- </w:t>
      </w:r>
      <w:r w:rsidR="000D5ECD" w:rsidRPr="000D5ECD">
        <w:rPr>
          <w:rFonts w:ascii="Arial" w:hAnsi="Arial" w:cs="Arial"/>
          <w:sz w:val="20"/>
          <w:szCs w:val="20"/>
        </w:rPr>
        <w:t xml:space="preserve">Rafael dos Santos </w:t>
      </w:r>
      <w:proofErr w:type="spellStart"/>
      <w:r w:rsidR="000D5ECD" w:rsidRPr="000D5ECD">
        <w:rPr>
          <w:rFonts w:ascii="Arial" w:hAnsi="Arial" w:cs="Arial"/>
          <w:sz w:val="20"/>
          <w:szCs w:val="20"/>
        </w:rPr>
        <w:t>Colombari</w:t>
      </w:r>
      <w:proofErr w:type="spellEnd"/>
      <w:r w:rsidR="000D5ECD" w:rsidRPr="000D5ECD">
        <w:rPr>
          <w:rFonts w:ascii="Arial" w:hAnsi="Arial" w:cs="Arial"/>
          <w:sz w:val="20"/>
          <w:szCs w:val="20"/>
        </w:rPr>
        <w:t>, semob</w:t>
      </w:r>
      <w:r w:rsidR="000D5ECD">
        <w:rPr>
          <w:rFonts w:ascii="Arial" w:hAnsi="Arial" w:cs="Arial"/>
          <w:sz w:val="20"/>
          <w:szCs w:val="20"/>
        </w:rPr>
        <w:t>transportepn</w:t>
      </w:r>
      <w:r w:rsidR="000D5ECD" w:rsidRPr="000D5ECD">
        <w:rPr>
          <w:rFonts w:ascii="Arial" w:hAnsi="Arial" w:cs="Arial"/>
          <w:sz w:val="20"/>
          <w:szCs w:val="20"/>
        </w:rPr>
        <w:t>@</w:t>
      </w:r>
      <w:r w:rsidR="000D5ECD">
        <w:rPr>
          <w:rFonts w:ascii="Arial" w:hAnsi="Arial" w:cs="Arial"/>
          <w:sz w:val="20"/>
          <w:szCs w:val="20"/>
        </w:rPr>
        <w:t>gmail</w:t>
      </w:r>
      <w:r w:rsidR="000D5ECD" w:rsidRPr="000D5ECD">
        <w:rPr>
          <w:rFonts w:ascii="Arial" w:hAnsi="Arial" w:cs="Arial"/>
          <w:sz w:val="20"/>
          <w:szCs w:val="20"/>
        </w:rPr>
        <w:t>.</w:t>
      </w:r>
      <w:r w:rsidR="000D5ECD">
        <w:rPr>
          <w:rFonts w:ascii="Arial" w:hAnsi="Arial" w:cs="Arial"/>
          <w:sz w:val="20"/>
          <w:szCs w:val="20"/>
        </w:rPr>
        <w:t>com</w:t>
      </w:r>
      <w:r w:rsidR="000D5ECD" w:rsidRPr="000D5ECD">
        <w:rPr>
          <w:rFonts w:ascii="Arial" w:hAnsi="Arial" w:cs="Arial"/>
          <w:sz w:val="20"/>
          <w:szCs w:val="20"/>
        </w:rPr>
        <w:t>, (31) 3817-4239</w:t>
      </w:r>
    </w:p>
    <w:p w14:paraId="0B449BB7" w14:textId="77777777" w:rsidR="00356D68" w:rsidRPr="006C2043" w:rsidRDefault="00356D68" w:rsidP="00E70903">
      <w:pPr>
        <w:pStyle w:val="PargrafodaLista"/>
        <w:numPr>
          <w:ilvl w:val="0"/>
          <w:numId w:val="6"/>
        </w:numPr>
        <w:spacing w:line="360" w:lineRule="auto"/>
        <w:contextualSpacing w:val="0"/>
        <w:jc w:val="both"/>
        <w:rPr>
          <w:rFonts w:ascii="Arial" w:hAnsi="Arial" w:cs="Arial"/>
          <w:sz w:val="20"/>
          <w:szCs w:val="20"/>
        </w:rPr>
      </w:pPr>
      <w:r w:rsidRPr="006C2043">
        <w:rPr>
          <w:rFonts w:ascii="Arial" w:hAnsi="Arial" w:cs="Arial"/>
          <w:sz w:val="20"/>
          <w:szCs w:val="20"/>
        </w:rPr>
        <w:t>Gestor do contrato:</w:t>
      </w:r>
    </w:p>
    <w:p w14:paraId="6216704E" w14:textId="77777777" w:rsidR="00356D68" w:rsidRPr="006C2043" w:rsidRDefault="00356D68" w:rsidP="00E70903">
      <w:pPr>
        <w:pStyle w:val="PargrafodaLista"/>
        <w:spacing w:line="360" w:lineRule="auto"/>
        <w:ind w:left="1944"/>
        <w:contextualSpacing w:val="0"/>
        <w:jc w:val="both"/>
        <w:rPr>
          <w:rFonts w:ascii="Arial" w:hAnsi="Arial" w:cs="Arial"/>
          <w:sz w:val="20"/>
          <w:szCs w:val="20"/>
        </w:rPr>
      </w:pPr>
      <w:r w:rsidRPr="006C2043">
        <w:rPr>
          <w:rFonts w:ascii="Arial" w:hAnsi="Arial" w:cs="Arial"/>
          <w:sz w:val="20"/>
          <w:szCs w:val="20"/>
        </w:rPr>
        <w:t>- Luciano dos Santos, compras@pontenova.mg.gov.br, (31) 3819-5454</w:t>
      </w:r>
    </w:p>
    <w:p w14:paraId="475D8152" w14:textId="0CA5A91C" w:rsidR="0060639D" w:rsidRPr="006C2043"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40FD5B8F" w14:textId="77777777" w:rsidR="0060639D" w:rsidRPr="006C2043"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46EA9E41" w14:textId="77777777" w:rsidR="0060639D" w:rsidRPr="006C2043"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As comunicações entre a entidade e a contratada devem ser realizadas por escrito sempre que o ato exigir tal formalidade, admitindo-se o uso de mensagem eletrônica para esse fim.</w:t>
      </w:r>
    </w:p>
    <w:p w14:paraId="48646500" w14:textId="77777777" w:rsidR="0060639D" w:rsidRPr="006C2043"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 entidade poderá convocar representante da empresa para adoção de providências que devam ser cumpridas de imediato.</w:t>
      </w:r>
    </w:p>
    <w:p w14:paraId="098AA7FE" w14:textId="1DD920A8" w:rsidR="0060639D" w:rsidRPr="006C2043" w:rsidRDefault="00E56F11"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Após a assinatura da Ata de Registro de Preços/Contrato ou instrumento equivalente</w:t>
      </w:r>
      <w:r w:rsidR="003F6743">
        <w:rPr>
          <w:rFonts w:ascii="Arial" w:hAnsi="Arial" w:cs="Arial"/>
          <w:strike/>
          <w:sz w:val="20"/>
          <w:szCs w:val="20"/>
        </w:rPr>
        <w:t>,</w:t>
      </w:r>
      <w:r w:rsidRPr="006C2043">
        <w:rPr>
          <w:rFonts w:ascii="Arial" w:hAnsi="Arial" w:cs="Arial"/>
          <w:sz w:val="20"/>
          <w:szCs w:val="20"/>
        </w:rPr>
        <w:t xml:space="preserve"> a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CFEBF14" w14:textId="77777777" w:rsidR="0060639D" w:rsidRPr="006C2043"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 execução do contrato deverá ser acompanhada e fiscalizada pelo(s) fiscal(</w:t>
      </w:r>
      <w:proofErr w:type="spellStart"/>
      <w:r w:rsidRPr="006C2043">
        <w:rPr>
          <w:rFonts w:ascii="Arial" w:hAnsi="Arial" w:cs="Arial"/>
          <w:sz w:val="20"/>
          <w:szCs w:val="20"/>
        </w:rPr>
        <w:t>is</w:t>
      </w:r>
      <w:proofErr w:type="spellEnd"/>
      <w:r w:rsidRPr="006C2043">
        <w:rPr>
          <w:rFonts w:ascii="Arial" w:hAnsi="Arial" w:cs="Arial"/>
          <w:sz w:val="20"/>
          <w:szCs w:val="20"/>
        </w:rPr>
        <w:t>) do contrato, ou pelos respectivos substitutos (</w:t>
      </w:r>
      <w:hyperlink r:id="rId8" w:anchor="art117" w:history="1">
        <w:r w:rsidRPr="006C2043">
          <w:rPr>
            <w:rStyle w:val="Hyperlink"/>
            <w:rFonts w:ascii="Arial" w:hAnsi="Arial" w:cs="Arial"/>
            <w:color w:val="auto"/>
            <w:sz w:val="20"/>
            <w:szCs w:val="20"/>
          </w:rPr>
          <w:t>Lei nº 14.133, de 2021, art. 117, caput</w:t>
        </w:r>
      </w:hyperlink>
      <w:r w:rsidRPr="006C2043">
        <w:rPr>
          <w:rFonts w:ascii="Arial" w:hAnsi="Arial" w:cs="Arial"/>
          <w:sz w:val="20"/>
          <w:szCs w:val="20"/>
        </w:rPr>
        <w:t>).</w:t>
      </w:r>
    </w:p>
    <w:p w14:paraId="3CA756E2" w14:textId="2DC69A35" w:rsidR="0060639D" w:rsidRPr="006C2043" w:rsidRDefault="00E56F1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lastRenderedPageBreak/>
        <w:t>O fiscal do contrato acompanhará a execução do contrato, para que sejam cumpridas todas as condições estabelecidas no contrato, de modo a assegurar os melhores resultados para a Administração. (</w:t>
      </w:r>
      <w:hyperlink r:id="rId9" w:history="1">
        <w:r w:rsidRPr="006C2043">
          <w:rPr>
            <w:rStyle w:val="Hyperlink"/>
            <w:rFonts w:ascii="Arial" w:hAnsi="Arial" w:cs="Arial"/>
            <w:color w:val="auto"/>
            <w:sz w:val="20"/>
            <w:szCs w:val="20"/>
          </w:rPr>
          <w:t>Decreto Municipal nº 12.805/2022</w:t>
        </w:r>
      </w:hyperlink>
      <w:r w:rsidRPr="006C2043">
        <w:rPr>
          <w:rFonts w:ascii="Arial" w:hAnsi="Arial" w:cs="Arial"/>
          <w:sz w:val="20"/>
          <w:szCs w:val="20"/>
        </w:rPr>
        <w:t>);</w:t>
      </w:r>
    </w:p>
    <w:p w14:paraId="4A2FEE4B" w14:textId="3716C08A" w:rsidR="0060639D" w:rsidRPr="006C2043" w:rsidRDefault="00E56F1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O fiscal do contrato anotará no histórico de gerenciamento do contrato todas as ocorrências relacionadas à execução, com a descrição do que for necessário para a regularização das faltas ou dos defeitos observados. (Lei nº 14.133, de 2021, art. 117, §1º, e Decreto Municipal nº 12.805/2022).</w:t>
      </w:r>
    </w:p>
    <w:p w14:paraId="48095721" w14:textId="511503C4" w:rsidR="0060639D" w:rsidRPr="006C2043" w:rsidRDefault="00E56F1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Identificada qualquer inexatidão ou irregularidade, o fiscal do contrato emitirá notificações para a correção da execução do contrato, determinando prazo para a correção;</w:t>
      </w:r>
    </w:p>
    <w:p w14:paraId="67B38F6A" w14:textId="7EE54D70" w:rsidR="0060639D" w:rsidRPr="006C2043" w:rsidRDefault="00E56F1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 (Decreto Municipal nº 12.805/2022).</w:t>
      </w:r>
    </w:p>
    <w:p w14:paraId="6CA4B16A" w14:textId="3DD8C3B0" w:rsidR="00E56F11" w:rsidRPr="006C2043" w:rsidRDefault="00E56F1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No caso de ocorrências que possam inviabilizar a execução do contrato nas datas aprazadas, o fiscal do contrato comunicará o fato imediatamente ao gestor do contrato. (Decreto Municipal nº 12.805/2022).</w:t>
      </w:r>
    </w:p>
    <w:p w14:paraId="2E060331" w14:textId="3FD81679" w:rsidR="00E56F11" w:rsidRPr="006C2043" w:rsidRDefault="00E56F11" w:rsidP="00E70903">
      <w:pPr>
        <w:pStyle w:val="Nivel01"/>
        <w:numPr>
          <w:ilvl w:val="2"/>
          <w:numId w:val="2"/>
        </w:numPr>
        <w:spacing w:before="0" w:line="360" w:lineRule="auto"/>
        <w:ind w:left="1287" w:hanging="567"/>
        <w:rPr>
          <w:b w:val="0"/>
          <w:bCs w:val="0"/>
        </w:rPr>
      </w:pPr>
      <w:r w:rsidRPr="006C2043">
        <w:rPr>
          <w:b w:val="0"/>
          <w:bCs w:val="0"/>
        </w:rPr>
        <w:t>O fiscal do contrato comunicará ao gestor do contrato, em tempo hábil, o término do contrato sob sua responsabilidade, com vistas à renovação tempestiva ou à prorrogação contratual Decreto Municipal nº 12.805/2022).</w:t>
      </w:r>
    </w:p>
    <w:p w14:paraId="66CC384C" w14:textId="77777777" w:rsidR="00E520F7" w:rsidRPr="006C2043" w:rsidRDefault="00E520F7"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Municipal nº 12.805/2022).</w:t>
      </w:r>
    </w:p>
    <w:p w14:paraId="316AF059" w14:textId="5FE2EA22" w:rsidR="0060639D" w:rsidRPr="006C2043" w:rsidRDefault="0060639D"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Municipal nº 12.805/2022).</w:t>
      </w:r>
    </w:p>
    <w:p w14:paraId="1D92F5B3" w14:textId="1F3D13D0" w:rsidR="0060639D" w:rsidRPr="006C2043" w:rsidRDefault="0060639D"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 (Decreto Municipal nº 12.805/2022).</w:t>
      </w:r>
    </w:p>
    <w:p w14:paraId="65E3DA31" w14:textId="77777777" w:rsidR="00363394" w:rsidRPr="006C2043" w:rsidRDefault="0060639D"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Municipal nº 12.805/2022).</w:t>
      </w:r>
    </w:p>
    <w:p w14:paraId="3D8C92B7" w14:textId="77777777" w:rsidR="00363394" w:rsidRPr="006C2043" w:rsidRDefault="00363394"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Municipal nº 12.805/2022).</w:t>
      </w:r>
    </w:p>
    <w:p w14:paraId="4CD80CC1" w14:textId="77777777" w:rsidR="00363394" w:rsidRPr="006C2043" w:rsidRDefault="00363394"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lastRenderedPageBreak/>
        <w:t>O gestor do contrato emitirá documento comprobatório da avaliação realizada pelos fiscais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Municipal nº 12.805/2022).</w:t>
      </w:r>
    </w:p>
    <w:p w14:paraId="07718D64" w14:textId="77777777" w:rsidR="00363394" w:rsidRPr="006C2043" w:rsidRDefault="00363394"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Municipal nº 12.805/2022).</w:t>
      </w:r>
    </w:p>
    <w:p w14:paraId="7B45E535" w14:textId="77777777" w:rsidR="00363394" w:rsidRPr="006C2043" w:rsidRDefault="00363394"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fiscal do contrato comunicará ao gestor do contrato, em tempo hábil, o término do contrato sob sua responsabilidade, com vistas à tempestiva renovação ou prorrogação contratual. (Decreto Municipal nº 12.805/2022).</w:t>
      </w:r>
    </w:p>
    <w:p w14:paraId="2EFB1C72" w14:textId="24CDA089" w:rsidR="00EF5540" w:rsidRPr="006C2043" w:rsidRDefault="00363394"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gestor do contrato deverá elaborará relatório final com informações sobre a consecução dos objetivos que tenham justificado a contratação e eventuais condutas a serem adotadas para o aprimoramento das atividades da Administração. (Decreto Municipal nº 12.805/2022).</w:t>
      </w:r>
    </w:p>
    <w:p w14:paraId="2994092F" w14:textId="358AAFB1" w:rsidR="0060639D" w:rsidRPr="006C2043" w:rsidRDefault="00866153"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CRITÉRIOS DE MEDIÇÃO E DE PAGAMENTO</w:t>
      </w:r>
    </w:p>
    <w:p w14:paraId="2482DB51" w14:textId="0901B426" w:rsidR="00866153" w:rsidRPr="006C2043" w:rsidRDefault="00866153" w:rsidP="00E70903">
      <w:pPr>
        <w:spacing w:after="0" w:line="360" w:lineRule="auto"/>
        <w:jc w:val="both"/>
        <w:rPr>
          <w:rFonts w:ascii="Arial" w:hAnsi="Arial" w:cs="Arial"/>
          <w:b/>
          <w:bCs/>
          <w:sz w:val="20"/>
          <w:szCs w:val="20"/>
        </w:rPr>
      </w:pPr>
      <w:r w:rsidRPr="006C2043">
        <w:rPr>
          <w:rFonts w:ascii="Arial" w:hAnsi="Arial" w:cs="Arial"/>
          <w:b/>
          <w:bCs/>
          <w:sz w:val="20"/>
          <w:szCs w:val="20"/>
        </w:rPr>
        <w:t>Recebimento do Objeto</w:t>
      </w:r>
    </w:p>
    <w:p w14:paraId="38FC5A7E" w14:textId="7134153C" w:rsidR="00AB78FF" w:rsidRDefault="00051BE7" w:rsidP="00E70903">
      <w:pPr>
        <w:pStyle w:val="PargrafodaLista"/>
        <w:numPr>
          <w:ilvl w:val="1"/>
          <w:numId w:val="2"/>
        </w:numPr>
        <w:spacing w:line="360" w:lineRule="auto"/>
        <w:contextualSpacing w:val="0"/>
        <w:jc w:val="both"/>
        <w:rPr>
          <w:rFonts w:ascii="Arial" w:hAnsi="Arial" w:cs="Arial"/>
          <w:sz w:val="20"/>
          <w:szCs w:val="20"/>
        </w:rPr>
      </w:pPr>
      <w:r w:rsidRPr="00051BE7">
        <w:rPr>
          <w:rFonts w:ascii="Arial" w:hAnsi="Arial" w:cs="Arial"/>
          <w:sz w:val="20"/>
          <w:szCs w:val="20"/>
        </w:rPr>
        <w:t>A empresa Contratada deverá expedir e efetuar a entrega da Apólice de Seguro no prazo de 30 (trinta) dias</w:t>
      </w:r>
      <w:r>
        <w:rPr>
          <w:rFonts w:ascii="Arial" w:hAnsi="Arial" w:cs="Arial"/>
          <w:sz w:val="20"/>
          <w:szCs w:val="20"/>
        </w:rPr>
        <w:t xml:space="preserve"> </w:t>
      </w:r>
      <w:r w:rsidRPr="00051BE7">
        <w:rPr>
          <w:rFonts w:ascii="Arial" w:hAnsi="Arial" w:cs="Arial"/>
          <w:sz w:val="20"/>
          <w:szCs w:val="20"/>
        </w:rPr>
        <w:t xml:space="preserve">corridos, </w:t>
      </w:r>
      <w:r w:rsidR="00F04E91" w:rsidRPr="0085527C">
        <w:rPr>
          <w:rFonts w:ascii="Arial" w:hAnsi="Arial" w:cs="Arial"/>
          <w:b/>
          <w:bCs/>
          <w:i/>
          <w:iCs/>
          <w:sz w:val="20"/>
          <w:szCs w:val="20"/>
        </w:rPr>
        <w:t>de acordo com itens constantes na Nota de Autorização de Fornecimento emitid</w:t>
      </w:r>
      <w:r w:rsidR="00F04E91">
        <w:rPr>
          <w:rFonts w:ascii="Arial" w:hAnsi="Arial" w:cs="Arial"/>
          <w:b/>
          <w:bCs/>
          <w:i/>
          <w:iCs/>
          <w:sz w:val="20"/>
          <w:szCs w:val="20"/>
        </w:rPr>
        <w:t>a</w:t>
      </w:r>
      <w:r w:rsidR="00F04E91" w:rsidRPr="0085527C">
        <w:rPr>
          <w:rFonts w:ascii="Arial" w:hAnsi="Arial" w:cs="Arial"/>
          <w:b/>
          <w:bCs/>
          <w:i/>
          <w:iCs/>
          <w:sz w:val="20"/>
          <w:szCs w:val="20"/>
        </w:rPr>
        <w:t xml:space="preserve"> pela Secretaria Requisitante</w:t>
      </w:r>
      <w:r>
        <w:rPr>
          <w:rFonts w:ascii="Arial" w:hAnsi="Arial" w:cs="Arial"/>
          <w:sz w:val="20"/>
          <w:szCs w:val="20"/>
        </w:rPr>
        <w:t>.</w:t>
      </w:r>
    </w:p>
    <w:p w14:paraId="1F04C64E" w14:textId="6E2FBD08" w:rsidR="00866153" w:rsidRDefault="00D37750" w:rsidP="00E70903">
      <w:pPr>
        <w:pStyle w:val="PargrafodaLista"/>
        <w:numPr>
          <w:ilvl w:val="1"/>
          <w:numId w:val="2"/>
        </w:numPr>
        <w:spacing w:line="360" w:lineRule="auto"/>
        <w:contextualSpacing w:val="0"/>
        <w:jc w:val="both"/>
        <w:rPr>
          <w:rFonts w:ascii="Arial" w:hAnsi="Arial" w:cs="Arial"/>
          <w:sz w:val="20"/>
          <w:szCs w:val="20"/>
        </w:rPr>
      </w:pPr>
      <w:r w:rsidRPr="00D37750">
        <w:rPr>
          <w:rFonts w:ascii="Arial" w:hAnsi="Arial" w:cs="Arial"/>
          <w:sz w:val="20"/>
          <w:szCs w:val="20"/>
        </w:rPr>
        <w:t>Juntamente com a entrega da Apólice, a Contratada deverá apresentar o boleto/fatura para que, após ateste</w:t>
      </w:r>
      <w:r>
        <w:rPr>
          <w:rFonts w:ascii="Arial" w:hAnsi="Arial" w:cs="Arial"/>
          <w:sz w:val="20"/>
          <w:szCs w:val="20"/>
        </w:rPr>
        <w:t xml:space="preserve"> </w:t>
      </w:r>
      <w:r w:rsidRPr="006C2043">
        <w:rPr>
          <w:rFonts w:ascii="Arial" w:hAnsi="Arial" w:cs="Arial"/>
          <w:sz w:val="20"/>
          <w:szCs w:val="20"/>
        </w:rPr>
        <w:t>pelos fiscais</w:t>
      </w:r>
      <w:r w:rsidR="001A67CA">
        <w:rPr>
          <w:rFonts w:ascii="Arial" w:hAnsi="Arial" w:cs="Arial"/>
          <w:sz w:val="20"/>
          <w:szCs w:val="20"/>
        </w:rPr>
        <w:t xml:space="preserve">, </w:t>
      </w:r>
      <w:r w:rsidR="001A67CA" w:rsidRPr="00D37750">
        <w:rPr>
          <w:rFonts w:ascii="Arial" w:hAnsi="Arial" w:cs="Arial"/>
          <w:sz w:val="20"/>
          <w:szCs w:val="20"/>
        </w:rPr>
        <w:t>sejam adotados os procedimentos afetos ao pagamento</w:t>
      </w:r>
      <w:r w:rsidR="001A67CA">
        <w:rPr>
          <w:rFonts w:ascii="Arial" w:hAnsi="Arial" w:cs="Arial"/>
          <w:sz w:val="20"/>
          <w:szCs w:val="20"/>
        </w:rPr>
        <w:t>.</w:t>
      </w:r>
    </w:p>
    <w:p w14:paraId="3873DDE8" w14:textId="305BF6A6" w:rsidR="001A67CA" w:rsidRPr="001A67CA" w:rsidRDefault="001A67CA" w:rsidP="00E70903">
      <w:pPr>
        <w:pStyle w:val="PargrafodaLista"/>
        <w:numPr>
          <w:ilvl w:val="1"/>
          <w:numId w:val="2"/>
        </w:numPr>
        <w:spacing w:line="360" w:lineRule="auto"/>
        <w:contextualSpacing w:val="0"/>
        <w:jc w:val="both"/>
        <w:rPr>
          <w:rStyle w:val="fontstyle01"/>
          <w:color w:val="auto"/>
        </w:rPr>
      </w:pPr>
      <w:r>
        <w:rPr>
          <w:rStyle w:val="fontstyle01"/>
        </w:rPr>
        <w:t>O recebimento se dará somente após a comprovação da emissão da apólice de seguro.</w:t>
      </w:r>
    </w:p>
    <w:p w14:paraId="5311FE38" w14:textId="6EC61DD3" w:rsidR="001A67CA" w:rsidRPr="001A67CA" w:rsidRDefault="001A67CA" w:rsidP="00E70903">
      <w:pPr>
        <w:pStyle w:val="PargrafodaLista"/>
        <w:numPr>
          <w:ilvl w:val="1"/>
          <w:numId w:val="2"/>
        </w:numPr>
        <w:spacing w:line="360" w:lineRule="auto"/>
        <w:contextualSpacing w:val="0"/>
        <w:jc w:val="both"/>
        <w:rPr>
          <w:rFonts w:ascii="Arial" w:hAnsi="Arial" w:cs="Arial"/>
          <w:sz w:val="20"/>
          <w:szCs w:val="20"/>
        </w:rPr>
      </w:pPr>
      <w:r w:rsidRPr="001A67CA">
        <w:rPr>
          <w:rFonts w:ascii="Arial" w:hAnsi="Arial" w:cs="Arial"/>
          <w:sz w:val="20"/>
          <w:szCs w:val="20"/>
        </w:rPr>
        <w:t>O recebimento provisório ou definitivo do objeto não exclui a responsabilidade da Contratada pelos prejuízos resultantes da incorreta execução do serviço, ou, em qualquer época, das garantias concedidas e das</w:t>
      </w:r>
      <w:r>
        <w:rPr>
          <w:rFonts w:ascii="Arial" w:hAnsi="Arial" w:cs="Arial"/>
          <w:sz w:val="20"/>
          <w:szCs w:val="20"/>
        </w:rPr>
        <w:t xml:space="preserve"> </w:t>
      </w:r>
      <w:r w:rsidRPr="001A67CA">
        <w:rPr>
          <w:rFonts w:ascii="Arial" w:hAnsi="Arial" w:cs="Arial"/>
          <w:sz w:val="20"/>
          <w:szCs w:val="20"/>
        </w:rPr>
        <w:t>responsabilidades assumidas e por força das disposições legais em vigor</w:t>
      </w:r>
      <w:r>
        <w:rPr>
          <w:rFonts w:ascii="Arial" w:hAnsi="Arial" w:cs="Arial"/>
          <w:sz w:val="20"/>
          <w:szCs w:val="20"/>
        </w:rPr>
        <w:t>.</w:t>
      </w:r>
    </w:p>
    <w:p w14:paraId="4490723B" w14:textId="77777777" w:rsidR="00866153" w:rsidRPr="006C2043" w:rsidRDefault="00866153"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F44EA98" w14:textId="24C9528C" w:rsidR="00866153" w:rsidRPr="006C2043" w:rsidRDefault="00866153"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w:t>
      </w:r>
      <w:r w:rsidR="001628EC">
        <w:rPr>
          <w:rFonts w:ascii="Arial" w:hAnsi="Arial" w:cs="Arial"/>
          <w:sz w:val="20"/>
          <w:szCs w:val="20"/>
        </w:rPr>
        <w:t>.</w:t>
      </w:r>
      <w:r w:rsidRPr="006C2043">
        <w:rPr>
          <w:rFonts w:ascii="Arial" w:hAnsi="Arial" w:cs="Arial"/>
          <w:sz w:val="20"/>
          <w:szCs w:val="20"/>
        </w:rPr>
        <w:t>133, de 2021).</w:t>
      </w:r>
    </w:p>
    <w:p w14:paraId="1DBB2CE1" w14:textId="77777777" w:rsidR="00866153" w:rsidRPr="006C2043" w:rsidRDefault="00866153"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recebimento provisório também ficará sujeito, quando cabível, à conclusão de todos os testes de campo e à entrega dos Manuais e Instruções exigíveis.</w:t>
      </w:r>
    </w:p>
    <w:p w14:paraId="7E9CAAE4" w14:textId="77777777" w:rsidR="00866153" w:rsidRPr="006C2043" w:rsidRDefault="00866153"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3A15F896" w14:textId="77777777" w:rsidR="00866153" w:rsidRPr="006C2043" w:rsidRDefault="00866153"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lastRenderedPageBreak/>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FD205C4" w14:textId="082E264B" w:rsidR="00866153" w:rsidRPr="006C2043" w:rsidRDefault="00866153"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Os serviços serão recebidos definitivamente no prazo de 5 (</w:t>
      </w:r>
      <w:r w:rsidR="004A4011">
        <w:rPr>
          <w:rFonts w:ascii="Arial" w:hAnsi="Arial" w:cs="Arial"/>
          <w:sz w:val="20"/>
          <w:szCs w:val="20"/>
        </w:rPr>
        <w:t>cinco</w:t>
      </w:r>
      <w:r w:rsidRPr="006C2043">
        <w:rPr>
          <w:rFonts w:ascii="Arial" w:hAnsi="Arial" w:cs="Arial"/>
          <w:sz w:val="20"/>
          <w:szCs w:val="20"/>
        </w:rPr>
        <w:t>) dias, contados do recebimento provisório, por servidor ou comissão designada pela autoridade competente, após a verificação da qualidade e quantidade do serviço e consequente aceitação mediante termo detalhado, obedecendo os seguintes procedimentos:</w:t>
      </w:r>
    </w:p>
    <w:p w14:paraId="7EAC0CE0" w14:textId="77777777" w:rsidR="00B47991" w:rsidRPr="006C2043" w:rsidRDefault="00B4799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Emitir documento comprobatório da avaliação realizada pelos fiscais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(Decreto Municipal nº 12.805/2022).</w:t>
      </w:r>
    </w:p>
    <w:p w14:paraId="53550BBD" w14:textId="77777777" w:rsidR="00B47991" w:rsidRPr="006C2043" w:rsidRDefault="00B4799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6A0B8B9" w14:textId="77777777" w:rsidR="00B47991" w:rsidRPr="006C2043" w:rsidRDefault="00B4799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Emitir Termo Circunstanciado para efeito de recebimento definitivo dos serviços prestados, com base nos relatórios e documentações apresentadas;</w:t>
      </w:r>
    </w:p>
    <w:p w14:paraId="0D3DF2E7" w14:textId="77849D54" w:rsidR="00866153" w:rsidRPr="006C2043" w:rsidRDefault="00B4799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Enviar a documentação pertinente ao setor de Contabilidade para a formalização dos procedimentos de liquidação e pagamento, no valor dimensionado pela fiscalização e gestão.</w:t>
      </w:r>
    </w:p>
    <w:p w14:paraId="39BA23CF" w14:textId="77777777" w:rsidR="00B47991" w:rsidRPr="006C2043" w:rsidRDefault="00B4799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No caso de controvérsia sobre a execução do objeto, quanto à dimensão, qualidade e quantidade, deverá ser observado o teor do art. 143 da Lei nº 14.133, de 2021, comunicando-se à empresa para emissão de Nota Fiscal no que é pertinente à parcela incontroversa da execução do objeto, para efeito de liquidação e pagamento.</w:t>
      </w:r>
    </w:p>
    <w:p w14:paraId="35407464" w14:textId="77777777" w:rsidR="00B47991" w:rsidRPr="006C2043" w:rsidRDefault="00B4799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Nenhum prazo de recebimento ocorrerá enquanto pendente a solução, pelo contratado, de inconsistências verificadas na execução do objeto ou no instrumento de cobrança.</w:t>
      </w:r>
    </w:p>
    <w:p w14:paraId="35949F58" w14:textId="5D9769AE" w:rsidR="00B47991" w:rsidRPr="006C2043" w:rsidRDefault="00B4799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14BE1EF1" w14:textId="762FB4AB" w:rsidR="00B47991" w:rsidRPr="006C2043" w:rsidRDefault="00B47991" w:rsidP="00E70903">
      <w:pPr>
        <w:spacing w:after="0" w:line="360" w:lineRule="auto"/>
        <w:ind w:left="360"/>
        <w:jc w:val="both"/>
        <w:rPr>
          <w:rFonts w:ascii="Arial" w:hAnsi="Arial" w:cs="Arial"/>
          <w:b/>
          <w:bCs/>
          <w:sz w:val="20"/>
          <w:szCs w:val="20"/>
        </w:rPr>
      </w:pPr>
      <w:r w:rsidRPr="006C2043">
        <w:rPr>
          <w:rFonts w:ascii="Arial" w:hAnsi="Arial" w:cs="Arial"/>
          <w:b/>
          <w:bCs/>
          <w:sz w:val="20"/>
          <w:szCs w:val="20"/>
        </w:rPr>
        <w:t>Liquidação</w:t>
      </w:r>
    </w:p>
    <w:p w14:paraId="5137AFEE" w14:textId="69DFEF20" w:rsidR="00866153" w:rsidRPr="006C2043" w:rsidRDefault="00B4799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Recebid</w:t>
      </w:r>
      <w:r w:rsidR="00960FB3">
        <w:rPr>
          <w:rFonts w:ascii="Arial" w:hAnsi="Arial" w:cs="Arial"/>
          <w:sz w:val="20"/>
          <w:szCs w:val="20"/>
        </w:rPr>
        <w:t>o</w:t>
      </w:r>
      <w:r w:rsidRPr="006C2043">
        <w:rPr>
          <w:rFonts w:ascii="Arial" w:hAnsi="Arial" w:cs="Arial"/>
          <w:sz w:val="20"/>
          <w:szCs w:val="20"/>
        </w:rPr>
        <w:t xml:space="preserve"> a Nota Fiscal ou documento de cobrança equivalente, correrá o prazo de dez dias úteis para fins de liquidação, na forma desta seção, prorrogáveis por igual período.</w:t>
      </w:r>
    </w:p>
    <w:p w14:paraId="30EE7A3A" w14:textId="77777777"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75AB4C6B" w14:textId="47D3CE60"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Para fins de liquidação, o setor competente deve verificar se a Nota Fiscal ou Fatura apresentada expressa os elementos necessários e essenciais do documento, tais como:</w:t>
      </w:r>
    </w:p>
    <w:p w14:paraId="2F85943B" w14:textId="5A856142" w:rsidR="00EA25F9" w:rsidRPr="006C2043" w:rsidRDefault="00EA25F9" w:rsidP="00E70903">
      <w:pPr>
        <w:pStyle w:val="PargrafodaLista"/>
        <w:numPr>
          <w:ilvl w:val="0"/>
          <w:numId w:val="8"/>
        </w:numPr>
        <w:spacing w:line="360" w:lineRule="auto"/>
        <w:contextualSpacing w:val="0"/>
        <w:jc w:val="both"/>
        <w:rPr>
          <w:rFonts w:ascii="Arial" w:hAnsi="Arial" w:cs="Arial"/>
          <w:sz w:val="20"/>
          <w:szCs w:val="20"/>
        </w:rPr>
      </w:pPr>
      <w:r w:rsidRPr="006C2043">
        <w:rPr>
          <w:rFonts w:ascii="Arial" w:hAnsi="Arial" w:cs="Arial"/>
          <w:sz w:val="20"/>
          <w:szCs w:val="20"/>
        </w:rPr>
        <w:t>o prazo de validade;</w:t>
      </w:r>
    </w:p>
    <w:p w14:paraId="32946E61" w14:textId="26450ABE" w:rsidR="00EA25F9" w:rsidRPr="006C2043" w:rsidRDefault="00EA25F9" w:rsidP="00E70903">
      <w:pPr>
        <w:pStyle w:val="PargrafodaLista"/>
        <w:numPr>
          <w:ilvl w:val="0"/>
          <w:numId w:val="8"/>
        </w:numPr>
        <w:spacing w:line="360" w:lineRule="auto"/>
        <w:contextualSpacing w:val="0"/>
        <w:jc w:val="both"/>
        <w:rPr>
          <w:rFonts w:ascii="Arial" w:hAnsi="Arial" w:cs="Arial"/>
          <w:sz w:val="20"/>
          <w:szCs w:val="20"/>
        </w:rPr>
      </w:pPr>
      <w:r w:rsidRPr="006C2043">
        <w:rPr>
          <w:rFonts w:ascii="Arial" w:hAnsi="Arial" w:cs="Arial"/>
          <w:sz w:val="20"/>
          <w:szCs w:val="20"/>
        </w:rPr>
        <w:t>a data da emissão;</w:t>
      </w:r>
    </w:p>
    <w:p w14:paraId="035B5C01" w14:textId="41B9F34A" w:rsidR="00EA25F9" w:rsidRPr="006C2043" w:rsidRDefault="00EA25F9" w:rsidP="00E70903">
      <w:pPr>
        <w:pStyle w:val="PargrafodaLista"/>
        <w:numPr>
          <w:ilvl w:val="0"/>
          <w:numId w:val="8"/>
        </w:numPr>
        <w:spacing w:line="360" w:lineRule="auto"/>
        <w:contextualSpacing w:val="0"/>
        <w:jc w:val="both"/>
        <w:rPr>
          <w:rFonts w:ascii="Arial" w:hAnsi="Arial" w:cs="Arial"/>
          <w:sz w:val="20"/>
          <w:szCs w:val="20"/>
        </w:rPr>
      </w:pPr>
      <w:r w:rsidRPr="006C2043">
        <w:rPr>
          <w:rFonts w:ascii="Arial" w:hAnsi="Arial" w:cs="Arial"/>
          <w:sz w:val="20"/>
          <w:szCs w:val="20"/>
        </w:rPr>
        <w:t>os dados do contrato e do órgão contratante;</w:t>
      </w:r>
    </w:p>
    <w:p w14:paraId="62E540E4" w14:textId="15B736AD" w:rsidR="00EA25F9" w:rsidRPr="006C2043" w:rsidRDefault="00EA25F9" w:rsidP="00E70903">
      <w:pPr>
        <w:pStyle w:val="PargrafodaLista"/>
        <w:numPr>
          <w:ilvl w:val="0"/>
          <w:numId w:val="8"/>
        </w:numPr>
        <w:spacing w:line="360" w:lineRule="auto"/>
        <w:contextualSpacing w:val="0"/>
        <w:jc w:val="both"/>
        <w:rPr>
          <w:rFonts w:ascii="Arial" w:hAnsi="Arial" w:cs="Arial"/>
          <w:sz w:val="20"/>
          <w:szCs w:val="20"/>
        </w:rPr>
      </w:pPr>
      <w:r w:rsidRPr="006C2043">
        <w:rPr>
          <w:rFonts w:ascii="Arial" w:hAnsi="Arial" w:cs="Arial"/>
          <w:sz w:val="20"/>
          <w:szCs w:val="20"/>
        </w:rPr>
        <w:lastRenderedPageBreak/>
        <w:t>o período respectivo de execução do contrato;</w:t>
      </w:r>
    </w:p>
    <w:p w14:paraId="23A10168" w14:textId="4F0017A8" w:rsidR="00EA25F9" w:rsidRPr="006C2043" w:rsidRDefault="00EA25F9" w:rsidP="00E70903">
      <w:pPr>
        <w:pStyle w:val="PargrafodaLista"/>
        <w:numPr>
          <w:ilvl w:val="0"/>
          <w:numId w:val="8"/>
        </w:numPr>
        <w:spacing w:line="360" w:lineRule="auto"/>
        <w:contextualSpacing w:val="0"/>
        <w:jc w:val="both"/>
        <w:rPr>
          <w:rFonts w:ascii="Arial" w:hAnsi="Arial" w:cs="Arial"/>
          <w:sz w:val="20"/>
          <w:szCs w:val="20"/>
        </w:rPr>
      </w:pPr>
      <w:r w:rsidRPr="006C2043">
        <w:rPr>
          <w:rFonts w:ascii="Arial" w:hAnsi="Arial" w:cs="Arial"/>
          <w:sz w:val="20"/>
          <w:szCs w:val="20"/>
        </w:rPr>
        <w:t>o valor a pagar; e</w:t>
      </w:r>
    </w:p>
    <w:p w14:paraId="51987760" w14:textId="754325B6" w:rsidR="00EA25F9" w:rsidRPr="006C2043" w:rsidRDefault="00EA25F9" w:rsidP="00E70903">
      <w:pPr>
        <w:pStyle w:val="PargrafodaLista"/>
        <w:numPr>
          <w:ilvl w:val="0"/>
          <w:numId w:val="8"/>
        </w:numPr>
        <w:spacing w:line="360" w:lineRule="auto"/>
        <w:contextualSpacing w:val="0"/>
        <w:jc w:val="both"/>
        <w:rPr>
          <w:rFonts w:ascii="Arial" w:hAnsi="Arial" w:cs="Arial"/>
          <w:sz w:val="20"/>
          <w:szCs w:val="20"/>
        </w:rPr>
      </w:pPr>
      <w:r w:rsidRPr="006C2043">
        <w:rPr>
          <w:rFonts w:ascii="Arial" w:hAnsi="Arial" w:cs="Arial"/>
          <w:sz w:val="20"/>
          <w:szCs w:val="20"/>
        </w:rPr>
        <w:t>eventual destaque do valor de retenções tributárias cabíveis</w:t>
      </w:r>
    </w:p>
    <w:p w14:paraId="0F37D1DD" w14:textId="77777777"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45A9445F" w14:textId="77777777"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2A208A6A" w14:textId="77777777" w:rsidR="0096600C"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A Administração deverá realizar consulta ao SICAF para:</w:t>
      </w:r>
    </w:p>
    <w:p w14:paraId="204ABE80" w14:textId="4E1E40F5" w:rsidR="0096600C" w:rsidRDefault="00EA25F9" w:rsidP="00E70903">
      <w:pPr>
        <w:pStyle w:val="PargrafodaLista"/>
        <w:numPr>
          <w:ilvl w:val="0"/>
          <w:numId w:val="17"/>
        </w:numPr>
        <w:spacing w:line="360" w:lineRule="auto"/>
        <w:contextualSpacing w:val="0"/>
        <w:jc w:val="both"/>
        <w:rPr>
          <w:rFonts w:ascii="Arial" w:hAnsi="Arial" w:cs="Arial"/>
          <w:sz w:val="20"/>
          <w:szCs w:val="20"/>
        </w:rPr>
      </w:pPr>
      <w:r w:rsidRPr="006C2043">
        <w:rPr>
          <w:rFonts w:ascii="Arial" w:hAnsi="Arial" w:cs="Arial"/>
          <w:sz w:val="20"/>
          <w:szCs w:val="20"/>
        </w:rPr>
        <w:t xml:space="preserve">verificar a manutenção das condições de habilitação exigidas no edital; </w:t>
      </w:r>
    </w:p>
    <w:p w14:paraId="7C6CC0AD" w14:textId="35C8FF23" w:rsidR="00EA25F9" w:rsidRPr="006C2043" w:rsidRDefault="00EA25F9" w:rsidP="00E70903">
      <w:pPr>
        <w:pStyle w:val="PargrafodaLista"/>
        <w:numPr>
          <w:ilvl w:val="0"/>
          <w:numId w:val="17"/>
        </w:numPr>
        <w:spacing w:line="360" w:lineRule="auto"/>
        <w:contextualSpacing w:val="0"/>
        <w:jc w:val="both"/>
        <w:rPr>
          <w:rFonts w:ascii="Arial" w:hAnsi="Arial" w:cs="Arial"/>
          <w:sz w:val="20"/>
          <w:szCs w:val="20"/>
        </w:rPr>
      </w:pPr>
      <w:r w:rsidRPr="006C2043">
        <w:rPr>
          <w:rFonts w:ascii="Arial" w:hAnsi="Arial" w:cs="Arial"/>
          <w:sz w:val="20"/>
          <w:szCs w:val="20"/>
        </w:rPr>
        <w:t>identificar possível razão que impeça a participação em licitação, no âmbito do órgão ou entidade, proibição de contratar com o Poder Público, bem como ocorrências impeditivas indiretas.</w:t>
      </w:r>
    </w:p>
    <w:p w14:paraId="10047593" w14:textId="77777777"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2A4B05F" w14:textId="77777777"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7B2D098" w14:textId="77777777"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Persistindo a irregularidade, o contratante deverá adotar as medidas necessárias à rescisão contratual nos autos do processo administrativo correspondente, assegurada ao contratado a ampla defesa.</w:t>
      </w:r>
    </w:p>
    <w:p w14:paraId="4090678C" w14:textId="77777777" w:rsidR="00EA25F9" w:rsidRPr="006C2043" w:rsidRDefault="00EA25F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Havendo a efetiva execução do objeto, os pagamentos serão realizados normalmente, até que se decida pela rescisão do contrato, caso o contratado não regularize sua situação junto ao SICAF.</w:t>
      </w:r>
    </w:p>
    <w:p w14:paraId="2BD14305" w14:textId="03AE12B5" w:rsidR="00866153" w:rsidRPr="006C2043" w:rsidRDefault="00EA25F9" w:rsidP="00E70903">
      <w:pPr>
        <w:spacing w:after="0" w:line="360" w:lineRule="auto"/>
        <w:ind w:left="720"/>
        <w:jc w:val="both"/>
        <w:rPr>
          <w:rFonts w:ascii="Arial" w:hAnsi="Arial" w:cs="Arial"/>
          <w:b/>
          <w:bCs/>
          <w:sz w:val="20"/>
          <w:szCs w:val="20"/>
        </w:rPr>
      </w:pPr>
      <w:r w:rsidRPr="006C2043">
        <w:rPr>
          <w:rFonts w:ascii="Arial" w:hAnsi="Arial" w:cs="Arial"/>
          <w:b/>
          <w:bCs/>
          <w:sz w:val="20"/>
          <w:szCs w:val="20"/>
        </w:rPr>
        <w:t>Prazo de pagamento</w:t>
      </w:r>
    </w:p>
    <w:p w14:paraId="75A7162F" w14:textId="77777777" w:rsidR="00DE7C8E" w:rsidRPr="006C2043" w:rsidRDefault="00EA25F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pagamento será efetuado no prazo máximo de até 10 (dez) dias úteis, contados da finalização da liquidação da despesa, conforme seção anterior.</w:t>
      </w:r>
    </w:p>
    <w:p w14:paraId="71C58101" w14:textId="2A82C407" w:rsidR="00EA25F9" w:rsidRPr="006C2043" w:rsidRDefault="00EA25F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No caso de atraso pelo Contratante, os valores devidos ao contratado serão atualizados monetariamente entre o termo final do prazo de pagamento até a data de sua efetiva realização, mediante aplicação aplicando-se o índice IPCA (Índice Nacional de Preços ao Consumidor Amplo) de correção monetária.</w:t>
      </w:r>
    </w:p>
    <w:p w14:paraId="449AB1E8" w14:textId="79FBBF8D" w:rsidR="00EA25F9" w:rsidRPr="006C2043" w:rsidRDefault="00DE7C8E" w:rsidP="00E70903">
      <w:pPr>
        <w:spacing w:after="0" w:line="360" w:lineRule="auto"/>
        <w:ind w:left="720"/>
        <w:jc w:val="both"/>
        <w:rPr>
          <w:rFonts w:ascii="Arial" w:hAnsi="Arial" w:cs="Arial"/>
          <w:b/>
          <w:bCs/>
          <w:sz w:val="20"/>
          <w:szCs w:val="20"/>
        </w:rPr>
      </w:pPr>
      <w:r w:rsidRPr="006C2043">
        <w:rPr>
          <w:rFonts w:ascii="Arial" w:hAnsi="Arial" w:cs="Arial"/>
          <w:b/>
          <w:bCs/>
          <w:sz w:val="20"/>
          <w:szCs w:val="20"/>
        </w:rPr>
        <w:t>Forma de pagamento</w:t>
      </w:r>
    </w:p>
    <w:p w14:paraId="12133B8E" w14:textId="15361249" w:rsidR="00DE7C8E" w:rsidRPr="006C2043" w:rsidRDefault="00DE7C8E"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lastRenderedPageBreak/>
        <w:t>O pagamento será realizado por meio de ordem bancária, para crédito em banco, agência e conta corrente indicados pelo contratado.</w:t>
      </w:r>
    </w:p>
    <w:p w14:paraId="2F1BE89D" w14:textId="2E1FD8A5" w:rsidR="00EA25F9" w:rsidRPr="006C2043" w:rsidRDefault="00DE7C8E"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Será considerada data do pagamento o dia em que constar como emitida a ordem bancária para pagamento</w:t>
      </w:r>
      <w:r w:rsidR="00F63EB9" w:rsidRPr="006C2043">
        <w:rPr>
          <w:rFonts w:ascii="Arial" w:hAnsi="Arial" w:cs="Arial"/>
          <w:sz w:val="20"/>
          <w:szCs w:val="20"/>
        </w:rPr>
        <w:t>.</w:t>
      </w:r>
    </w:p>
    <w:p w14:paraId="16C6ED5D" w14:textId="4F338208"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Quando do pagamento, será efetuada a retenção tributária prevista na legislação aplicável.</w:t>
      </w:r>
    </w:p>
    <w:p w14:paraId="187FCE89" w14:textId="77777777" w:rsidR="00F63EB9" w:rsidRPr="006C2043" w:rsidRDefault="00F63EB9"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Independentemente do percentual de tributo inserido na planilha, quando houver, serão retidos na fonte, quando da realização do pagamento, os percentuais estabelecidos na legislação vigente.</w:t>
      </w:r>
    </w:p>
    <w:p w14:paraId="06105D14" w14:textId="749F19F6"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4FEA045" w14:textId="2EA0A237" w:rsidR="00EA25F9" w:rsidRPr="006C2043" w:rsidRDefault="00F63EB9"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FORMA E CRITÉRIOS DE SELEÇÃO DO FORNECEDOR</w:t>
      </w:r>
    </w:p>
    <w:p w14:paraId="637BF065" w14:textId="4318C3E1" w:rsidR="00F63EB9" w:rsidRPr="006C2043" w:rsidRDefault="00F63EB9" w:rsidP="00E70903">
      <w:pPr>
        <w:pStyle w:val="PargrafodaLista"/>
        <w:spacing w:line="360" w:lineRule="auto"/>
        <w:ind w:left="360"/>
        <w:contextualSpacing w:val="0"/>
        <w:jc w:val="both"/>
        <w:rPr>
          <w:rFonts w:ascii="Arial" w:hAnsi="Arial" w:cs="Arial"/>
          <w:b/>
          <w:bCs/>
          <w:sz w:val="20"/>
          <w:szCs w:val="20"/>
        </w:rPr>
      </w:pPr>
      <w:r w:rsidRPr="006C2043">
        <w:rPr>
          <w:rFonts w:ascii="Arial" w:hAnsi="Arial" w:cs="Arial"/>
          <w:b/>
          <w:bCs/>
          <w:sz w:val="20"/>
          <w:szCs w:val="20"/>
        </w:rPr>
        <w:t>Forma de seleção e critério de julgamento da proposta</w:t>
      </w:r>
    </w:p>
    <w:p w14:paraId="281F54F3" w14:textId="4DF4B292"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fornecedor será selecionado por meio da realização de procedimento de LICITAÇÃO, na modalidade PREGÃO, sob a forma ELETRÔNICA, com adoção do critério de julgamento pelo MENOR PREÇO.</w:t>
      </w:r>
    </w:p>
    <w:p w14:paraId="0EC38D49" w14:textId="5921F0E7" w:rsidR="00F63EB9" w:rsidRPr="006C2043" w:rsidRDefault="00F63EB9" w:rsidP="00E70903">
      <w:pPr>
        <w:spacing w:after="0" w:line="360" w:lineRule="auto"/>
        <w:ind w:left="360"/>
        <w:jc w:val="both"/>
        <w:rPr>
          <w:rFonts w:ascii="Arial" w:hAnsi="Arial" w:cs="Arial"/>
          <w:b/>
          <w:bCs/>
          <w:sz w:val="20"/>
          <w:szCs w:val="20"/>
        </w:rPr>
      </w:pPr>
      <w:r w:rsidRPr="006C2043">
        <w:rPr>
          <w:rFonts w:ascii="Arial" w:hAnsi="Arial" w:cs="Arial"/>
          <w:b/>
          <w:bCs/>
          <w:sz w:val="20"/>
          <w:szCs w:val="20"/>
        </w:rPr>
        <w:t>Exigências de habilitação</w:t>
      </w:r>
    </w:p>
    <w:p w14:paraId="7FC95669" w14:textId="289617A2"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Para fins de habilitação, deverá o licitante comprovar os seguintes requisitos:</w:t>
      </w:r>
    </w:p>
    <w:p w14:paraId="21157746" w14:textId="63152573" w:rsidR="00F63EB9" w:rsidRPr="006C2043" w:rsidRDefault="00F63EB9" w:rsidP="00E70903">
      <w:pPr>
        <w:spacing w:after="0" w:line="360" w:lineRule="auto"/>
        <w:ind w:left="360"/>
        <w:jc w:val="both"/>
        <w:rPr>
          <w:rFonts w:ascii="Arial" w:hAnsi="Arial" w:cs="Arial"/>
          <w:b/>
          <w:bCs/>
          <w:sz w:val="20"/>
          <w:szCs w:val="20"/>
        </w:rPr>
      </w:pPr>
      <w:r w:rsidRPr="006C2043">
        <w:rPr>
          <w:rFonts w:ascii="Arial" w:hAnsi="Arial" w:cs="Arial"/>
          <w:b/>
          <w:bCs/>
          <w:sz w:val="20"/>
          <w:szCs w:val="20"/>
        </w:rPr>
        <w:t>Habilitação jurídica</w:t>
      </w:r>
    </w:p>
    <w:p w14:paraId="0801CE2C" w14:textId="77777777"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1B50C7">
        <w:rPr>
          <w:rFonts w:ascii="Arial" w:hAnsi="Arial" w:cs="Arial"/>
          <w:sz w:val="20"/>
          <w:szCs w:val="20"/>
        </w:rPr>
        <w:t>Empresário</w:t>
      </w:r>
      <w:r w:rsidRPr="006C2043">
        <w:rPr>
          <w:rFonts w:ascii="Arial" w:hAnsi="Arial" w:cs="Arial"/>
          <w:b/>
          <w:bCs/>
          <w:sz w:val="20"/>
          <w:szCs w:val="20"/>
        </w:rPr>
        <w:t xml:space="preserve"> individual</w:t>
      </w:r>
      <w:r w:rsidRPr="006C2043">
        <w:rPr>
          <w:rFonts w:ascii="Arial" w:hAnsi="Arial" w:cs="Arial"/>
          <w:sz w:val="20"/>
          <w:szCs w:val="20"/>
        </w:rPr>
        <w:t>: inscrição no Registro Público de Empresas Mercantis, a cargo da Junta Comercial da respectiva sede;</w:t>
      </w:r>
    </w:p>
    <w:p w14:paraId="09C6C2B2" w14:textId="75F954F6"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1B50C7">
        <w:rPr>
          <w:rFonts w:ascii="Arial" w:hAnsi="Arial" w:cs="Arial"/>
          <w:sz w:val="20"/>
          <w:szCs w:val="20"/>
        </w:rPr>
        <w:t>Microempreendedor</w:t>
      </w:r>
      <w:r w:rsidRPr="006C2043">
        <w:rPr>
          <w:rFonts w:ascii="Arial" w:hAnsi="Arial" w:cs="Arial"/>
          <w:b/>
          <w:bCs/>
          <w:sz w:val="20"/>
          <w:szCs w:val="20"/>
        </w:rPr>
        <w:t xml:space="preserve"> Individual - MEI</w:t>
      </w:r>
      <w:r w:rsidRPr="006C2043">
        <w:rPr>
          <w:rFonts w:ascii="Arial" w:hAnsi="Arial" w:cs="Arial"/>
          <w:sz w:val="20"/>
          <w:szCs w:val="20"/>
        </w:rPr>
        <w:t xml:space="preserve">: Certificado da Condição de Microempreendedor Individual - CCMEI, cuja aceitação ficará condicionada à verificação da autenticidade no sítio </w:t>
      </w:r>
      <w:hyperlink r:id="rId10" w:history="1">
        <w:r w:rsidRPr="006C2043">
          <w:rPr>
            <w:rStyle w:val="Hyperlink"/>
            <w:rFonts w:ascii="Arial" w:hAnsi="Arial" w:cs="Arial"/>
            <w:sz w:val="20"/>
            <w:szCs w:val="20"/>
          </w:rPr>
          <w:t>https://www.gov.br/empresas-e-negocios/pt-br/empreendedor</w:t>
        </w:r>
      </w:hyperlink>
      <w:r w:rsidRPr="006C2043">
        <w:rPr>
          <w:rFonts w:ascii="Arial" w:hAnsi="Arial" w:cs="Arial"/>
          <w:sz w:val="20"/>
          <w:szCs w:val="20"/>
        </w:rPr>
        <w:t>;</w:t>
      </w:r>
    </w:p>
    <w:p w14:paraId="216F0FFA" w14:textId="77777777"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b/>
          <w:bCs/>
          <w:sz w:val="20"/>
          <w:szCs w:val="20"/>
        </w:rPr>
        <w:t xml:space="preserve">Sociedade empresária, sociedade limitada unipessoal – SLU ou sociedade identificada como empresa </w:t>
      </w:r>
      <w:r w:rsidRPr="001B50C7">
        <w:rPr>
          <w:rFonts w:ascii="Arial" w:hAnsi="Arial" w:cs="Arial"/>
          <w:sz w:val="20"/>
          <w:szCs w:val="20"/>
        </w:rPr>
        <w:t>individual</w:t>
      </w:r>
      <w:r w:rsidRPr="006C2043">
        <w:rPr>
          <w:rFonts w:ascii="Arial" w:hAnsi="Arial" w:cs="Arial"/>
          <w:b/>
          <w:bCs/>
          <w:sz w:val="20"/>
          <w:szCs w:val="20"/>
        </w:rPr>
        <w:t xml:space="preserve"> de responsabilidade limitada - EIRELI</w:t>
      </w:r>
      <w:r w:rsidRPr="006C2043">
        <w:rPr>
          <w:rFonts w:ascii="Arial" w:hAnsi="Arial" w:cs="Arial"/>
          <w:sz w:val="20"/>
          <w:szCs w:val="20"/>
        </w:rPr>
        <w:t>: inscrição do ato constitutivo, estatuto ou contrato social no Registro Público de Empresas Mercantis, a cargo da Junta Comercial da respectiva sede, acompanhada de documento comprobatório de seus administradores;</w:t>
      </w:r>
    </w:p>
    <w:p w14:paraId="3FC2B010" w14:textId="77777777"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1B50C7">
        <w:rPr>
          <w:rFonts w:ascii="Arial" w:hAnsi="Arial" w:cs="Arial"/>
          <w:sz w:val="20"/>
          <w:szCs w:val="20"/>
        </w:rPr>
        <w:t>Sociedade</w:t>
      </w:r>
      <w:r w:rsidRPr="006C2043">
        <w:rPr>
          <w:rFonts w:ascii="Arial" w:hAnsi="Arial" w:cs="Arial"/>
          <w:b/>
          <w:bCs/>
          <w:sz w:val="20"/>
          <w:szCs w:val="20"/>
        </w:rPr>
        <w:t xml:space="preserve"> empresária estrangeira</w:t>
      </w:r>
      <w:r w:rsidRPr="006C2043">
        <w:rPr>
          <w:rFonts w:ascii="Arial" w:hAnsi="Arial" w:cs="Arial"/>
          <w:sz w:val="2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4B04D77" w14:textId="77777777"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b/>
          <w:bCs/>
          <w:sz w:val="20"/>
          <w:szCs w:val="20"/>
        </w:rPr>
        <w:t>Sociedade simples</w:t>
      </w:r>
      <w:r w:rsidRPr="006C2043">
        <w:rPr>
          <w:rFonts w:ascii="Arial" w:hAnsi="Arial" w:cs="Arial"/>
          <w:sz w:val="20"/>
          <w:szCs w:val="20"/>
        </w:rPr>
        <w:t>: inscrição do ato constitutivo no Registro Civil de Pessoas Jurídicas do local de sua sede, acompanhada de documento comprobatório de seus administradores;</w:t>
      </w:r>
    </w:p>
    <w:p w14:paraId="7806C08F" w14:textId="10002A4A" w:rsidR="00F63EB9" w:rsidRPr="006C2043" w:rsidRDefault="00F63EB9"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b/>
          <w:bCs/>
          <w:sz w:val="20"/>
          <w:szCs w:val="20"/>
        </w:rPr>
        <w:t>Filial, sucursal ou agência de sociedade simples ou empresária</w:t>
      </w:r>
      <w:r w:rsidRPr="006C2043">
        <w:rPr>
          <w:rFonts w:ascii="Arial" w:hAnsi="Arial" w:cs="Arial"/>
          <w:sz w:val="20"/>
          <w:szCs w:val="20"/>
        </w:rPr>
        <w:t>: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8A67A1" w:rsidRPr="006C2043">
        <w:rPr>
          <w:rFonts w:ascii="Arial" w:hAnsi="Arial" w:cs="Arial"/>
          <w:sz w:val="20"/>
          <w:szCs w:val="20"/>
        </w:rPr>
        <w:t>.</w:t>
      </w:r>
    </w:p>
    <w:p w14:paraId="71630DB4" w14:textId="45138066" w:rsidR="00C63246" w:rsidRPr="006C2043" w:rsidRDefault="00C63246"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b/>
          <w:bCs/>
          <w:sz w:val="20"/>
          <w:szCs w:val="20"/>
        </w:rPr>
        <w:lastRenderedPageBreak/>
        <w:t>Sociedade cooperativa</w:t>
      </w:r>
      <w:r w:rsidRPr="006C2043">
        <w:rPr>
          <w:rFonts w:ascii="Arial" w:hAnsi="Arial" w:cs="Arial"/>
          <w:sz w:val="20"/>
          <w:szCs w:val="20"/>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D5BDCA8" w14:textId="4435FB1D"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Os documentos apresentados deverão estar acompanhados de todas as alterações ou da consolidação respectiva.</w:t>
      </w:r>
    </w:p>
    <w:p w14:paraId="0CB8D720" w14:textId="4D402F38" w:rsidR="00F63EB9" w:rsidRPr="006C2043" w:rsidRDefault="008A67A1" w:rsidP="00E70903">
      <w:pPr>
        <w:spacing w:after="0" w:line="360" w:lineRule="auto"/>
        <w:ind w:left="360"/>
        <w:jc w:val="both"/>
        <w:rPr>
          <w:rFonts w:ascii="Arial" w:hAnsi="Arial" w:cs="Arial"/>
          <w:b/>
          <w:bCs/>
          <w:sz w:val="20"/>
          <w:szCs w:val="20"/>
        </w:rPr>
      </w:pPr>
      <w:r w:rsidRPr="006C2043">
        <w:rPr>
          <w:rFonts w:ascii="Arial" w:hAnsi="Arial" w:cs="Arial"/>
          <w:b/>
          <w:bCs/>
          <w:sz w:val="20"/>
          <w:szCs w:val="20"/>
        </w:rPr>
        <w:t>Habilitação fiscal, social e trabalhista</w:t>
      </w:r>
    </w:p>
    <w:p w14:paraId="32606244" w14:textId="16935171"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Prova de inscrição no Cadastro Nacional de Pessoas Jurídicas</w:t>
      </w:r>
    </w:p>
    <w:p w14:paraId="62345038"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85548B4"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Prova de regularidade com o Fundo de Garantia do Tempo de Serviço (FGTS);</w:t>
      </w:r>
    </w:p>
    <w:p w14:paraId="1B904190"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8931CCD" w14:textId="25327932"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 xml:space="preserve">Prova de regularidade com a Fazenda Estadual/Distrital </w:t>
      </w:r>
      <w:r w:rsidR="00C63246" w:rsidRPr="006C2043">
        <w:rPr>
          <w:rFonts w:ascii="Arial" w:hAnsi="Arial" w:cs="Arial"/>
          <w:sz w:val="20"/>
          <w:szCs w:val="20"/>
        </w:rPr>
        <w:t>ou</w:t>
      </w:r>
      <w:r w:rsidRPr="006C2043">
        <w:rPr>
          <w:rFonts w:ascii="Arial" w:hAnsi="Arial" w:cs="Arial"/>
          <w:sz w:val="20"/>
          <w:szCs w:val="20"/>
        </w:rPr>
        <w:t xml:space="preserve"> Municipal/Distrital do domicílio ou sede do fornecedor, relativa à atividade em cujo exercício contrata ou concorre;</w:t>
      </w:r>
    </w:p>
    <w:p w14:paraId="7FBCF9D8" w14:textId="67AD25E1"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FC9DC98" w14:textId="740BF1FC"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94F46CA" w14:textId="748C1CF7" w:rsidR="000D0F08" w:rsidRPr="006C2043" w:rsidRDefault="000D0F08" w:rsidP="00E70903">
      <w:pPr>
        <w:spacing w:after="0" w:line="360" w:lineRule="auto"/>
        <w:ind w:left="360"/>
        <w:jc w:val="both"/>
        <w:rPr>
          <w:rFonts w:ascii="Arial" w:hAnsi="Arial" w:cs="Arial"/>
          <w:b/>
          <w:bCs/>
          <w:sz w:val="20"/>
          <w:szCs w:val="20"/>
        </w:rPr>
      </w:pPr>
      <w:r w:rsidRPr="006C2043">
        <w:rPr>
          <w:rFonts w:ascii="Arial" w:hAnsi="Arial" w:cs="Arial"/>
          <w:b/>
          <w:bCs/>
          <w:sz w:val="20"/>
          <w:szCs w:val="20"/>
        </w:rPr>
        <w:t>Qualificação Econômico-Financeira</w:t>
      </w:r>
    </w:p>
    <w:p w14:paraId="12EA3A41" w14:textId="59A53B26" w:rsidR="000D0F08" w:rsidRPr="006C2043" w:rsidRDefault="000D0F08"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Certidão negativa de falência expedida pelo distribuidor da sede do fornecedor - Lei nº 14.133, de 2021, art. 69, caput, inciso II);</w:t>
      </w:r>
    </w:p>
    <w:p w14:paraId="32DB018A" w14:textId="68B12AFA" w:rsidR="000D0F08" w:rsidRPr="0012511E" w:rsidRDefault="000D0F08" w:rsidP="00E70903">
      <w:pPr>
        <w:spacing w:after="0" w:line="360" w:lineRule="auto"/>
        <w:ind w:left="360"/>
        <w:jc w:val="both"/>
        <w:rPr>
          <w:rFonts w:ascii="Arial" w:hAnsi="Arial" w:cs="Arial"/>
          <w:b/>
          <w:bCs/>
          <w:sz w:val="20"/>
          <w:szCs w:val="20"/>
        </w:rPr>
      </w:pPr>
      <w:r w:rsidRPr="0012511E">
        <w:rPr>
          <w:rFonts w:ascii="Arial" w:hAnsi="Arial" w:cs="Arial"/>
          <w:b/>
          <w:bCs/>
          <w:sz w:val="20"/>
          <w:szCs w:val="20"/>
        </w:rPr>
        <w:t>Qualificação Técnica</w:t>
      </w:r>
    </w:p>
    <w:p w14:paraId="46ACC832" w14:textId="0CA93BAF" w:rsidR="005957AC" w:rsidRPr="00FC5FB7" w:rsidRDefault="00FC5FB7" w:rsidP="00E70903">
      <w:pPr>
        <w:pStyle w:val="PargrafodaLista"/>
        <w:numPr>
          <w:ilvl w:val="1"/>
          <w:numId w:val="2"/>
        </w:numPr>
        <w:spacing w:line="360" w:lineRule="auto"/>
        <w:ind w:left="788" w:hanging="431"/>
        <w:contextualSpacing w:val="0"/>
        <w:jc w:val="both"/>
        <w:rPr>
          <w:rFonts w:ascii="Arial" w:hAnsi="Arial" w:cs="Arial"/>
          <w:sz w:val="20"/>
          <w:szCs w:val="20"/>
        </w:rPr>
      </w:pPr>
      <w:r w:rsidRPr="00FC5FB7">
        <w:rPr>
          <w:rFonts w:ascii="Arial" w:hAnsi="Arial" w:cs="Arial"/>
          <w:sz w:val="20"/>
          <w:szCs w:val="20"/>
        </w:rPr>
        <w:t xml:space="preserve">Documento expedido pela Superintendência de Seguros Privados - SUSEP, comprobatório de que a seguradora está autorizada a operar este seguro e o plano a ser comercializado está registrado na autarquia. </w:t>
      </w:r>
    </w:p>
    <w:p w14:paraId="61ED8CE9" w14:textId="77777777" w:rsidR="008A67A1" w:rsidRPr="006C2043" w:rsidRDefault="008A67A1"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OBRIGAÇÕES DO CONTRATANTE</w:t>
      </w:r>
    </w:p>
    <w:p w14:paraId="44B4DA55"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Exigir o cumprimento de todas as obrigações assumidas pelo Contratado, de acordo com o edital e seus anexos;</w:t>
      </w:r>
    </w:p>
    <w:p w14:paraId="4F2A61D9"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Receber o objeto no prazo e condições estabelecidas no Termo de Referência;</w:t>
      </w:r>
    </w:p>
    <w:p w14:paraId="34A44AB4"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Notificar o Contratado, por escrito, sobre vícios, defeitos ou incorreções verificadas no objeto fornecido, para que seja por ele substituído, reparado ou corrigido, no total ou em parte, às suas expensas;</w:t>
      </w:r>
    </w:p>
    <w:p w14:paraId="039984EC"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Acompanhar e fiscalizar a execução do contrato e o cumprimento das obrigações pelo Contratado;</w:t>
      </w:r>
    </w:p>
    <w:p w14:paraId="3F037DA1"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lastRenderedPageBreak/>
        <w:t>Comunicar a empresa para emissão de Nota Fiscal no que pertinente à parcela incontroversa da execução do objeto, para efeito de liquidação e pagamento, quando houver controvérsia sobre a execução do objeto, quanto à dimensão, qualidade e quantidade, conforme o art. 143 da Lei nº 14.133, de 2021;</w:t>
      </w:r>
    </w:p>
    <w:p w14:paraId="0CB9D41A"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Efetuar o pagamento ao Contratado do valor correspondente ao fornecimento do objeto, no prazo, forma e condições estabelecidos no presente Contrato;</w:t>
      </w:r>
    </w:p>
    <w:p w14:paraId="3965CFEB" w14:textId="11E62CD6"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Aplicar ao Contratado as sanções previstas na lei;</w:t>
      </w:r>
    </w:p>
    <w:p w14:paraId="057F3DE8"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Explicitamente emitir decisão sobre todas as solicitações e reclamações relacionadas à execução do objeto, ressalvados os requerimentos manifestamente impertinentes, meramente protelatórios ou de nenhum interesse para a boa execução do ajuste.</w:t>
      </w:r>
    </w:p>
    <w:p w14:paraId="4C5F188F" w14:textId="77777777" w:rsidR="008A67A1" w:rsidRPr="006C2043" w:rsidRDefault="008A67A1" w:rsidP="00E70903">
      <w:pPr>
        <w:pStyle w:val="PargrafodaLista"/>
        <w:numPr>
          <w:ilvl w:val="2"/>
          <w:numId w:val="2"/>
        </w:numPr>
        <w:spacing w:line="360" w:lineRule="auto"/>
        <w:ind w:left="1287" w:hanging="567"/>
        <w:contextualSpacing w:val="0"/>
        <w:jc w:val="both"/>
        <w:rPr>
          <w:rFonts w:ascii="Arial" w:hAnsi="Arial" w:cs="Arial"/>
          <w:sz w:val="20"/>
          <w:szCs w:val="20"/>
        </w:rPr>
      </w:pPr>
      <w:r w:rsidRPr="006C2043">
        <w:rPr>
          <w:rFonts w:ascii="Arial" w:hAnsi="Arial" w:cs="Arial"/>
          <w:sz w:val="20"/>
          <w:szCs w:val="20"/>
        </w:rPr>
        <w:t>A Administração terá o prazo de 30 (trinta) dias, a contar da data do protocolo do requerimento para decidir, admitida a prorrogação motivada, por igual período.</w:t>
      </w:r>
    </w:p>
    <w:p w14:paraId="6AABC875"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Responder eventuais pedidos de reestabelecimento do equilíbrio econômico-financeiro feitos pelo contratado no prazo máximo de 30 (trinta) dias.</w:t>
      </w:r>
    </w:p>
    <w:p w14:paraId="5350BE71" w14:textId="77777777" w:rsidR="008A67A1" w:rsidRPr="006C2043"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Notificar os emitentes das garantias quanto ao início de processo administrativo para apuração de descumprimento de cláusulas contratuais.</w:t>
      </w:r>
    </w:p>
    <w:p w14:paraId="698B4734" w14:textId="7E2F5A33" w:rsidR="008A67A1" w:rsidRDefault="008A67A1"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9A45740" w14:textId="4AED3FF8" w:rsidR="00BB11A0" w:rsidRDefault="00BB11A0" w:rsidP="00E70903">
      <w:pPr>
        <w:pStyle w:val="PargrafodaLista"/>
        <w:numPr>
          <w:ilvl w:val="1"/>
          <w:numId w:val="2"/>
        </w:numPr>
        <w:spacing w:line="360" w:lineRule="auto"/>
        <w:ind w:left="788" w:hanging="431"/>
        <w:contextualSpacing w:val="0"/>
        <w:jc w:val="both"/>
        <w:rPr>
          <w:rFonts w:ascii="Arial" w:hAnsi="Arial" w:cs="Arial"/>
          <w:sz w:val="20"/>
          <w:szCs w:val="20"/>
        </w:rPr>
      </w:pPr>
      <w:r w:rsidRPr="00BB11A0">
        <w:rPr>
          <w:rFonts w:ascii="Arial" w:hAnsi="Arial" w:cs="Arial"/>
          <w:sz w:val="20"/>
          <w:szCs w:val="20"/>
        </w:rPr>
        <w:t>Comunicar o sinistro à CONTRATADA dentro do prazo máximo de 05 (cinco) dias</w:t>
      </w:r>
      <w:r>
        <w:rPr>
          <w:rFonts w:ascii="Arial" w:hAnsi="Arial" w:cs="Arial"/>
          <w:sz w:val="20"/>
          <w:szCs w:val="20"/>
        </w:rPr>
        <w:t xml:space="preserve"> uteis</w:t>
      </w:r>
      <w:r w:rsidRPr="00BB11A0">
        <w:rPr>
          <w:rFonts w:ascii="Arial" w:hAnsi="Arial" w:cs="Arial"/>
          <w:sz w:val="20"/>
          <w:szCs w:val="20"/>
        </w:rPr>
        <w:t>;</w:t>
      </w:r>
    </w:p>
    <w:p w14:paraId="5DE24C53" w14:textId="2513EA6B" w:rsidR="00BB11A0" w:rsidRPr="006C2043" w:rsidRDefault="00BB11A0" w:rsidP="00E70903">
      <w:pPr>
        <w:pStyle w:val="PargrafodaLista"/>
        <w:numPr>
          <w:ilvl w:val="1"/>
          <w:numId w:val="2"/>
        </w:numPr>
        <w:spacing w:line="360" w:lineRule="auto"/>
        <w:ind w:left="788" w:hanging="431"/>
        <w:contextualSpacing w:val="0"/>
        <w:jc w:val="both"/>
        <w:rPr>
          <w:rFonts w:ascii="Arial" w:hAnsi="Arial" w:cs="Arial"/>
          <w:sz w:val="20"/>
          <w:szCs w:val="20"/>
        </w:rPr>
      </w:pPr>
      <w:r w:rsidRPr="00BB11A0">
        <w:rPr>
          <w:rFonts w:ascii="Arial" w:hAnsi="Arial" w:cs="Arial"/>
          <w:sz w:val="20"/>
          <w:szCs w:val="20"/>
        </w:rPr>
        <w:t>Registrar o ocorrido e obter o respectivo Boletim de Ocorrência para a CONTRATADA</w:t>
      </w:r>
      <w:r>
        <w:rPr>
          <w:rFonts w:ascii="Arial" w:hAnsi="Arial" w:cs="Arial"/>
          <w:sz w:val="20"/>
          <w:szCs w:val="20"/>
        </w:rPr>
        <w:t>.</w:t>
      </w:r>
    </w:p>
    <w:p w14:paraId="2674CF0D" w14:textId="77777777" w:rsidR="00A43294" w:rsidRPr="006C2043" w:rsidRDefault="00CA0D1C" w:rsidP="00E70903">
      <w:pPr>
        <w:pStyle w:val="PargrafodaLista"/>
        <w:numPr>
          <w:ilvl w:val="0"/>
          <w:numId w:val="2"/>
        </w:numPr>
        <w:spacing w:line="360" w:lineRule="auto"/>
        <w:contextualSpacing w:val="0"/>
        <w:jc w:val="both"/>
        <w:rPr>
          <w:rFonts w:ascii="Arial" w:hAnsi="Arial" w:cs="Arial"/>
          <w:b/>
          <w:bCs/>
          <w:sz w:val="20"/>
          <w:szCs w:val="20"/>
        </w:rPr>
      </w:pPr>
      <w:r w:rsidRPr="006C2043">
        <w:rPr>
          <w:rFonts w:ascii="Arial" w:hAnsi="Arial" w:cs="Arial"/>
          <w:b/>
          <w:bCs/>
          <w:sz w:val="20"/>
          <w:szCs w:val="20"/>
        </w:rPr>
        <w:t>OBRIGAÇÕES DO CONTRATADO</w:t>
      </w:r>
    </w:p>
    <w:p w14:paraId="0FC0FC2D"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O Contratado deve cumprir todas as obrigações constantes deste instrumento, assumindo como exclusivamente seus os riscos e as despesas decorrentes da boa e perfeita execução do objeto, observando, ainda, as obrigações a seguir dispostas:</w:t>
      </w:r>
    </w:p>
    <w:p w14:paraId="686C2DC3" w14:textId="7D5E4154" w:rsidR="00A43294" w:rsidRPr="0072424A"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Responsabilizar-se pelos vícios e danos decorrentes do objeto, de acordo com o Código de Defesa do Consumidor (Lei nº 8.078, de 1990);</w:t>
      </w:r>
    </w:p>
    <w:p w14:paraId="23FD3897" w14:textId="258999C6" w:rsidR="0072424A" w:rsidRDefault="0072424A" w:rsidP="00E70903">
      <w:pPr>
        <w:pStyle w:val="PargrafodaLista"/>
        <w:numPr>
          <w:ilvl w:val="1"/>
          <w:numId w:val="2"/>
        </w:numPr>
        <w:spacing w:line="360" w:lineRule="auto"/>
        <w:contextualSpacing w:val="0"/>
        <w:jc w:val="both"/>
        <w:rPr>
          <w:rFonts w:ascii="Arial" w:hAnsi="Arial" w:cs="Arial"/>
          <w:sz w:val="20"/>
          <w:szCs w:val="20"/>
        </w:rPr>
      </w:pPr>
      <w:r w:rsidRPr="0072424A">
        <w:rPr>
          <w:rFonts w:ascii="Arial" w:hAnsi="Arial" w:cs="Arial"/>
          <w:sz w:val="20"/>
          <w:szCs w:val="20"/>
        </w:rPr>
        <w:t>A Contratada se obriga a de prestar serviços de seguro dos veículos oficiais, relacionados no Termo de Referência, decorrentes de prejuízos causados nos casos de colisão com veículos, pessoas ou animais, abalroamento e capotamento; roubo ou furto, bem como danos causados pela tentativa destes; incêndio e explosão acidental, raio e suas consequências; queda em precipícios ou de pontes e queda de agentes externos sobre o veículo; acidente durante o transporte do veículo por meio apropriado; submersão total ou parcial em água doce proveniente de enchentes ou inundações, inclusive quando guardado em subsolo; granizo, furacão, terremotos e enchentes; desabamento de árvores, pontes e edificações; danos causados durante o tempo em que, como consequência de roubo ou furto, esteve em poder de terceiros; Cobertura de vidros e Assistência 24 horas, acidentes pessoais a passageiros e a terceiros;</w:t>
      </w:r>
    </w:p>
    <w:p w14:paraId="2ADD06D7" w14:textId="1C6C2A8E" w:rsidR="0072424A" w:rsidRDefault="0072424A" w:rsidP="00E70903">
      <w:pPr>
        <w:pStyle w:val="PargrafodaLista"/>
        <w:numPr>
          <w:ilvl w:val="1"/>
          <w:numId w:val="2"/>
        </w:numPr>
        <w:spacing w:line="360" w:lineRule="auto"/>
        <w:contextualSpacing w:val="0"/>
        <w:jc w:val="both"/>
        <w:rPr>
          <w:rFonts w:ascii="Arial" w:hAnsi="Arial" w:cs="Arial"/>
          <w:sz w:val="20"/>
          <w:szCs w:val="20"/>
        </w:rPr>
      </w:pPr>
      <w:r w:rsidRPr="0072424A">
        <w:rPr>
          <w:rFonts w:ascii="Arial" w:hAnsi="Arial" w:cs="Arial"/>
          <w:sz w:val="20"/>
          <w:szCs w:val="20"/>
        </w:rPr>
        <w:t>Efetuar no prazo máximo de 30 (trinta) dias; contados da apresentação da documentação necessária, em caso de perda total de veículo segurado, a indenização referente ao valor</w:t>
      </w:r>
      <w:r>
        <w:rPr>
          <w:rFonts w:ascii="Arial" w:hAnsi="Arial" w:cs="Arial"/>
          <w:sz w:val="20"/>
          <w:szCs w:val="20"/>
        </w:rPr>
        <w:t xml:space="preserve"> </w:t>
      </w:r>
      <w:r w:rsidRPr="0072424A">
        <w:rPr>
          <w:rFonts w:ascii="Arial" w:hAnsi="Arial" w:cs="Arial"/>
          <w:sz w:val="20"/>
          <w:szCs w:val="20"/>
        </w:rPr>
        <w:t>contratado;</w:t>
      </w:r>
    </w:p>
    <w:p w14:paraId="1FD82AD3" w14:textId="5FD88688" w:rsidR="00C06359" w:rsidRDefault="00C06359" w:rsidP="00E70903">
      <w:pPr>
        <w:pStyle w:val="PargrafodaLista"/>
        <w:numPr>
          <w:ilvl w:val="1"/>
          <w:numId w:val="2"/>
        </w:numPr>
        <w:spacing w:line="360" w:lineRule="auto"/>
        <w:contextualSpacing w:val="0"/>
        <w:jc w:val="both"/>
        <w:rPr>
          <w:rFonts w:ascii="Arial" w:hAnsi="Arial" w:cs="Arial"/>
          <w:sz w:val="20"/>
          <w:szCs w:val="20"/>
        </w:rPr>
      </w:pPr>
      <w:r w:rsidRPr="00C06359">
        <w:rPr>
          <w:rFonts w:ascii="Arial" w:hAnsi="Arial" w:cs="Arial"/>
          <w:sz w:val="20"/>
          <w:szCs w:val="20"/>
        </w:rPr>
        <w:lastRenderedPageBreak/>
        <w:t xml:space="preserve">Emitir as respectivas apólices e encaminhá-las à Prefeitura Municipal de </w:t>
      </w:r>
      <w:r>
        <w:rPr>
          <w:rFonts w:ascii="Arial" w:hAnsi="Arial" w:cs="Arial"/>
          <w:sz w:val="20"/>
          <w:szCs w:val="20"/>
        </w:rPr>
        <w:t>Ponte Nova</w:t>
      </w:r>
      <w:r w:rsidRPr="00C06359">
        <w:rPr>
          <w:rFonts w:ascii="Arial" w:hAnsi="Arial" w:cs="Arial"/>
          <w:sz w:val="20"/>
          <w:szCs w:val="20"/>
        </w:rPr>
        <w:t>, em até</w:t>
      </w:r>
      <w:r>
        <w:rPr>
          <w:rFonts w:ascii="Arial" w:hAnsi="Arial" w:cs="Arial"/>
          <w:sz w:val="20"/>
          <w:szCs w:val="20"/>
        </w:rPr>
        <w:t xml:space="preserve"> </w:t>
      </w:r>
      <w:r w:rsidRPr="00C06359">
        <w:rPr>
          <w:rFonts w:ascii="Arial" w:hAnsi="Arial" w:cs="Arial"/>
          <w:sz w:val="20"/>
          <w:szCs w:val="20"/>
        </w:rPr>
        <w:t>30 (trinta) dias após a contratação do(s) seguro(s)</w:t>
      </w:r>
      <w:r>
        <w:rPr>
          <w:rFonts w:ascii="Arial" w:hAnsi="Arial" w:cs="Arial"/>
          <w:sz w:val="20"/>
          <w:szCs w:val="20"/>
        </w:rPr>
        <w:t xml:space="preserve"> de acordo com os veículos constantes na Nota de Autorização de Fornecimento;</w:t>
      </w:r>
    </w:p>
    <w:p w14:paraId="7CA93DCF" w14:textId="6D5C9833" w:rsidR="00C06359" w:rsidRPr="00C06359" w:rsidRDefault="00C06359" w:rsidP="00E70903">
      <w:pPr>
        <w:pStyle w:val="PargrafodaLista"/>
        <w:numPr>
          <w:ilvl w:val="1"/>
          <w:numId w:val="2"/>
        </w:numPr>
        <w:spacing w:line="360" w:lineRule="auto"/>
        <w:contextualSpacing w:val="0"/>
        <w:jc w:val="both"/>
        <w:rPr>
          <w:rFonts w:ascii="Arial" w:hAnsi="Arial" w:cs="Arial"/>
          <w:sz w:val="20"/>
          <w:szCs w:val="20"/>
        </w:rPr>
      </w:pPr>
      <w:r w:rsidRPr="00C06359">
        <w:rPr>
          <w:rFonts w:ascii="Arial" w:eastAsiaTheme="minorHAnsi" w:hAnsi="Arial" w:cs="Arial"/>
          <w:color w:val="000000"/>
          <w:sz w:val="20"/>
          <w:szCs w:val="20"/>
          <w:lang w:eastAsia="en-US"/>
        </w:rPr>
        <w:t>Emitir os respectivos boletos/faturas e encaminhá-las à Prefeitura Municipal de</w:t>
      </w:r>
      <w:r>
        <w:rPr>
          <w:rFonts w:ascii="Arial" w:eastAsiaTheme="minorHAnsi" w:hAnsi="Arial" w:cs="Arial"/>
          <w:color w:val="000000"/>
          <w:sz w:val="20"/>
          <w:szCs w:val="20"/>
          <w:lang w:eastAsia="en-US"/>
        </w:rPr>
        <w:t xml:space="preserve"> Ponte Nova</w:t>
      </w:r>
      <w:r w:rsidRPr="00C06359">
        <w:rPr>
          <w:rFonts w:ascii="Arial" w:eastAsiaTheme="minorHAnsi" w:hAnsi="Arial" w:cs="Arial"/>
          <w:color w:val="000000"/>
          <w:sz w:val="20"/>
          <w:szCs w:val="20"/>
          <w:lang w:eastAsia="en-US"/>
        </w:rPr>
        <w:t>,</w:t>
      </w:r>
      <w:r>
        <w:rPr>
          <w:rFonts w:ascii="Arial" w:eastAsiaTheme="minorHAnsi" w:hAnsi="Arial" w:cs="Arial"/>
          <w:color w:val="000000"/>
          <w:sz w:val="20"/>
          <w:szCs w:val="20"/>
          <w:lang w:eastAsia="en-US"/>
        </w:rPr>
        <w:t xml:space="preserve"> </w:t>
      </w:r>
      <w:r w:rsidRPr="00C06359">
        <w:rPr>
          <w:rFonts w:ascii="Arial" w:eastAsiaTheme="minorHAnsi" w:hAnsi="Arial" w:cs="Arial"/>
          <w:color w:val="000000"/>
          <w:sz w:val="20"/>
          <w:szCs w:val="20"/>
          <w:lang w:eastAsia="en-US"/>
        </w:rPr>
        <w:t xml:space="preserve">em até 30 (trinta) dias após a emissão da </w:t>
      </w:r>
      <w:r>
        <w:rPr>
          <w:rFonts w:ascii="Arial" w:eastAsiaTheme="minorHAnsi" w:hAnsi="Arial" w:cs="Arial"/>
          <w:color w:val="000000"/>
          <w:sz w:val="20"/>
          <w:szCs w:val="20"/>
          <w:lang w:eastAsia="en-US"/>
        </w:rPr>
        <w:t>Nota de Autorização de Fornecimento</w:t>
      </w:r>
      <w:r w:rsidRPr="00C06359">
        <w:rPr>
          <w:rFonts w:ascii="Arial" w:hAnsi="Arial" w:cs="Arial"/>
          <w:sz w:val="20"/>
          <w:szCs w:val="20"/>
        </w:rPr>
        <w:t>;</w:t>
      </w:r>
    </w:p>
    <w:p w14:paraId="731CBF1E" w14:textId="1447DC35" w:rsidR="0072424A" w:rsidRDefault="0072424A" w:rsidP="00E70903">
      <w:pPr>
        <w:pStyle w:val="PargrafodaLista"/>
        <w:numPr>
          <w:ilvl w:val="1"/>
          <w:numId w:val="2"/>
        </w:numPr>
        <w:spacing w:line="360" w:lineRule="auto"/>
        <w:contextualSpacing w:val="0"/>
        <w:jc w:val="both"/>
        <w:rPr>
          <w:rFonts w:ascii="Arial" w:hAnsi="Arial" w:cs="Arial"/>
          <w:sz w:val="20"/>
          <w:szCs w:val="20"/>
        </w:rPr>
      </w:pPr>
      <w:r w:rsidRPr="0072424A">
        <w:rPr>
          <w:rFonts w:ascii="Arial" w:hAnsi="Arial" w:cs="Arial"/>
          <w:sz w:val="20"/>
          <w:szCs w:val="20"/>
        </w:rPr>
        <w:t>Havendo sinistro que obrigue a realização de serviços, estes deverão ser executados, obrigatoriamente em concessionária autorizada ou empresa credenciada indicada pela Seguradora, desde que tenha a aprovação e autorização da Contratante, observando que a reposição de peças</w:t>
      </w:r>
      <w:r>
        <w:rPr>
          <w:rFonts w:ascii="Arial" w:hAnsi="Arial" w:cs="Arial"/>
          <w:sz w:val="20"/>
          <w:szCs w:val="20"/>
        </w:rPr>
        <w:t xml:space="preserve"> </w:t>
      </w:r>
      <w:r w:rsidRPr="0072424A">
        <w:rPr>
          <w:rFonts w:ascii="Arial" w:hAnsi="Arial" w:cs="Arial"/>
          <w:sz w:val="20"/>
          <w:szCs w:val="20"/>
        </w:rPr>
        <w:t>será procedida utilizando peças originais;</w:t>
      </w:r>
    </w:p>
    <w:p w14:paraId="23D7A483" w14:textId="0060D375" w:rsidR="00C06359" w:rsidRPr="00B8285E" w:rsidRDefault="00C06359" w:rsidP="00E70903">
      <w:pPr>
        <w:pStyle w:val="PargrafodaLista"/>
        <w:numPr>
          <w:ilvl w:val="1"/>
          <w:numId w:val="2"/>
        </w:numPr>
        <w:spacing w:line="360" w:lineRule="auto"/>
        <w:contextualSpacing w:val="0"/>
        <w:jc w:val="both"/>
        <w:rPr>
          <w:rFonts w:ascii="Arial" w:hAnsi="Arial" w:cs="Arial"/>
          <w:sz w:val="20"/>
          <w:szCs w:val="20"/>
        </w:rPr>
      </w:pPr>
      <w:r w:rsidRPr="00B8285E">
        <w:rPr>
          <w:rFonts w:ascii="Arial" w:hAnsi="Arial" w:cs="Arial"/>
          <w:sz w:val="20"/>
          <w:szCs w:val="20"/>
        </w:rPr>
        <w:t xml:space="preserve">Manter devidamente atualizado junto ao Setor de Frotas da Prefeitura Municipal de </w:t>
      </w:r>
      <w:r w:rsidR="00B8285E" w:rsidRPr="00B8285E">
        <w:rPr>
          <w:rFonts w:ascii="Arial" w:hAnsi="Arial" w:cs="Arial"/>
          <w:sz w:val="20"/>
          <w:szCs w:val="20"/>
        </w:rPr>
        <w:t>Ponte Nova</w:t>
      </w:r>
      <w:r w:rsidRPr="00B8285E">
        <w:rPr>
          <w:rFonts w:ascii="Arial" w:hAnsi="Arial" w:cs="Arial"/>
          <w:sz w:val="20"/>
          <w:szCs w:val="20"/>
        </w:rPr>
        <w:t>, todos os dados do CORRETOR RESPONSÁVEL, tais como: endereço, telefone (fixo e celular); e-mail, etc., sendo que o mesmo deverá estar disponível nos locais indicados, para a coleta de informações e demais dados necessários</w:t>
      </w:r>
      <w:r w:rsidR="00B8285E" w:rsidRPr="00B8285E">
        <w:rPr>
          <w:rFonts w:ascii="Arial" w:hAnsi="Arial" w:cs="Arial"/>
          <w:sz w:val="20"/>
          <w:szCs w:val="20"/>
        </w:rPr>
        <w:t xml:space="preserve"> para o atendimento em caso de sinistros; de forma a agilizar o atendimento; sob a pena das</w:t>
      </w:r>
      <w:r w:rsidR="00B8285E">
        <w:rPr>
          <w:rFonts w:ascii="Arial" w:hAnsi="Arial" w:cs="Arial"/>
          <w:sz w:val="20"/>
          <w:szCs w:val="20"/>
        </w:rPr>
        <w:t xml:space="preserve"> </w:t>
      </w:r>
      <w:r w:rsidR="00B8285E" w:rsidRPr="00B8285E">
        <w:rPr>
          <w:rFonts w:ascii="Arial" w:hAnsi="Arial" w:cs="Arial"/>
          <w:sz w:val="20"/>
          <w:szCs w:val="20"/>
        </w:rPr>
        <w:t>aplicações das penalidades previstas no Edital e na legislação vigente</w:t>
      </w:r>
      <w:r w:rsidR="00B8285E">
        <w:rPr>
          <w:rFonts w:ascii="Arial" w:hAnsi="Arial" w:cs="Arial"/>
          <w:sz w:val="20"/>
          <w:szCs w:val="20"/>
        </w:rPr>
        <w:t>;</w:t>
      </w:r>
    </w:p>
    <w:p w14:paraId="55C08885" w14:textId="7CB2B0C4" w:rsidR="00A43294" w:rsidRPr="006C2043" w:rsidRDefault="00A43294"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C</w:t>
      </w:r>
      <w:r w:rsidR="006B5A76" w:rsidRPr="006C2043">
        <w:rPr>
          <w:rFonts w:ascii="Arial" w:hAnsi="Arial" w:cs="Arial"/>
          <w:sz w:val="20"/>
          <w:szCs w:val="20"/>
        </w:rPr>
        <w:t xml:space="preserve">omunicar ao contratante, no prazo máximo de 02 (dois) dias que antecede a data </w:t>
      </w:r>
      <w:r w:rsidR="0079760C">
        <w:rPr>
          <w:rFonts w:ascii="Arial" w:hAnsi="Arial" w:cs="Arial"/>
          <w:sz w:val="20"/>
          <w:szCs w:val="20"/>
        </w:rPr>
        <w:t xml:space="preserve">de execução </w:t>
      </w:r>
      <w:r w:rsidR="006B5A76" w:rsidRPr="006C2043">
        <w:rPr>
          <w:rFonts w:ascii="Arial" w:hAnsi="Arial" w:cs="Arial"/>
          <w:sz w:val="20"/>
          <w:szCs w:val="20"/>
        </w:rPr>
        <w:t>d</w:t>
      </w:r>
      <w:r w:rsidR="0079760C">
        <w:rPr>
          <w:rFonts w:ascii="Arial" w:hAnsi="Arial" w:cs="Arial"/>
          <w:sz w:val="20"/>
          <w:szCs w:val="20"/>
        </w:rPr>
        <w:t>o serviço</w:t>
      </w:r>
      <w:r w:rsidR="006B5A76" w:rsidRPr="006C2043">
        <w:rPr>
          <w:rFonts w:ascii="Arial" w:hAnsi="Arial" w:cs="Arial"/>
          <w:sz w:val="20"/>
          <w:szCs w:val="20"/>
        </w:rPr>
        <w:t>, os motivos que impossibilitem o cumprimento do prazo previsto, com a devida comprovação;</w:t>
      </w:r>
    </w:p>
    <w:p w14:paraId="3F75BEEF"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Atender às determinações regulares emitidas pelo fiscal ou gestor do contrato ou autoridade superior (art. 137, II, da Lei n.º 14.133, de 2021) e prestar todo esclarecimento ou informação por eles solicitados;</w:t>
      </w:r>
    </w:p>
    <w:p w14:paraId="51804C63" w14:textId="2ED8987B"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 xml:space="preserve">Reparar, corrigir, remover, reconstruir ou substituir, às suas expensas, no total ou em parte, no prazo fixado pelo fiscal do contrato, os </w:t>
      </w:r>
      <w:r w:rsidR="0079760C">
        <w:rPr>
          <w:rFonts w:ascii="Arial" w:hAnsi="Arial" w:cs="Arial"/>
          <w:sz w:val="20"/>
          <w:szCs w:val="20"/>
        </w:rPr>
        <w:t>serviços</w:t>
      </w:r>
      <w:r w:rsidRPr="006C2043">
        <w:rPr>
          <w:rFonts w:ascii="Arial" w:hAnsi="Arial" w:cs="Arial"/>
          <w:sz w:val="20"/>
          <w:szCs w:val="20"/>
        </w:rPr>
        <w:t xml:space="preserve"> nos quais se verificarem vícios, defeitos ou incorreções resultantes da execução ou dos materiais empregados;</w:t>
      </w:r>
    </w:p>
    <w:p w14:paraId="7F372462"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B4EE7F3"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w:t>
      </w:r>
    </w:p>
    <w:p w14:paraId="484C507C" w14:textId="77777777" w:rsidR="00A43294" w:rsidRPr="006C2043" w:rsidRDefault="006B5A76" w:rsidP="00E70903">
      <w:pPr>
        <w:pStyle w:val="PargrafodaLista"/>
        <w:numPr>
          <w:ilvl w:val="1"/>
          <w:numId w:val="11"/>
        </w:numPr>
        <w:spacing w:line="360" w:lineRule="auto"/>
        <w:contextualSpacing w:val="0"/>
        <w:jc w:val="both"/>
        <w:rPr>
          <w:rFonts w:ascii="Arial" w:hAnsi="Arial" w:cs="Arial"/>
          <w:b/>
          <w:bCs/>
          <w:sz w:val="20"/>
          <w:szCs w:val="20"/>
        </w:rPr>
      </w:pPr>
      <w:r w:rsidRPr="006C2043">
        <w:rPr>
          <w:rFonts w:ascii="Arial" w:hAnsi="Arial" w:cs="Arial"/>
          <w:sz w:val="20"/>
          <w:szCs w:val="20"/>
        </w:rPr>
        <w:t>Prova de regularidade relativa à Seguridade Social;</w:t>
      </w:r>
    </w:p>
    <w:p w14:paraId="08CEA0BD" w14:textId="77777777" w:rsidR="00A43294" w:rsidRPr="006C2043" w:rsidRDefault="006B5A76" w:rsidP="00E70903">
      <w:pPr>
        <w:pStyle w:val="PargrafodaLista"/>
        <w:numPr>
          <w:ilvl w:val="1"/>
          <w:numId w:val="11"/>
        </w:numPr>
        <w:spacing w:line="360" w:lineRule="auto"/>
        <w:contextualSpacing w:val="0"/>
        <w:jc w:val="both"/>
        <w:rPr>
          <w:rFonts w:ascii="Arial" w:hAnsi="Arial" w:cs="Arial"/>
          <w:b/>
          <w:bCs/>
          <w:sz w:val="20"/>
          <w:szCs w:val="20"/>
        </w:rPr>
      </w:pPr>
      <w:r w:rsidRPr="006C2043">
        <w:rPr>
          <w:rFonts w:ascii="Arial" w:hAnsi="Arial" w:cs="Arial"/>
          <w:sz w:val="20"/>
          <w:szCs w:val="20"/>
        </w:rPr>
        <w:t xml:space="preserve">Certidão conjunta relativa aos tributos federais e à Dívida Ativa da União; </w:t>
      </w:r>
    </w:p>
    <w:p w14:paraId="12C96979" w14:textId="77777777" w:rsidR="00A43294" w:rsidRPr="006C2043" w:rsidRDefault="006B5A76" w:rsidP="00E70903">
      <w:pPr>
        <w:pStyle w:val="PargrafodaLista"/>
        <w:numPr>
          <w:ilvl w:val="1"/>
          <w:numId w:val="11"/>
        </w:numPr>
        <w:spacing w:line="360" w:lineRule="auto"/>
        <w:contextualSpacing w:val="0"/>
        <w:jc w:val="both"/>
        <w:rPr>
          <w:rFonts w:ascii="Arial" w:hAnsi="Arial" w:cs="Arial"/>
          <w:b/>
          <w:bCs/>
          <w:sz w:val="20"/>
          <w:szCs w:val="20"/>
        </w:rPr>
      </w:pPr>
      <w:r w:rsidRPr="006C2043">
        <w:rPr>
          <w:rFonts w:ascii="Arial" w:hAnsi="Arial" w:cs="Arial"/>
          <w:sz w:val="20"/>
          <w:szCs w:val="20"/>
        </w:rPr>
        <w:t xml:space="preserve">Certidões que comprovem a regularidade perante a Fazenda Estadual ou Distrital do domicílio ou sede do contratado; </w:t>
      </w:r>
    </w:p>
    <w:p w14:paraId="4390ACF4" w14:textId="77777777" w:rsidR="00A43294" w:rsidRPr="006C2043" w:rsidRDefault="006B5A76" w:rsidP="00E70903">
      <w:pPr>
        <w:pStyle w:val="PargrafodaLista"/>
        <w:numPr>
          <w:ilvl w:val="1"/>
          <w:numId w:val="11"/>
        </w:numPr>
        <w:spacing w:line="360" w:lineRule="auto"/>
        <w:contextualSpacing w:val="0"/>
        <w:jc w:val="both"/>
        <w:rPr>
          <w:rFonts w:ascii="Arial" w:hAnsi="Arial" w:cs="Arial"/>
          <w:b/>
          <w:bCs/>
          <w:sz w:val="20"/>
          <w:szCs w:val="20"/>
        </w:rPr>
      </w:pPr>
      <w:r w:rsidRPr="006C2043">
        <w:rPr>
          <w:rFonts w:ascii="Arial" w:hAnsi="Arial" w:cs="Arial"/>
          <w:sz w:val="20"/>
          <w:szCs w:val="20"/>
        </w:rPr>
        <w:t xml:space="preserve">Certidão de Regularidade do FGTS – CRF; e </w:t>
      </w:r>
    </w:p>
    <w:p w14:paraId="72A64C02" w14:textId="77777777" w:rsidR="00A43294" w:rsidRPr="006C2043" w:rsidRDefault="006B5A76" w:rsidP="00E70903">
      <w:pPr>
        <w:pStyle w:val="PargrafodaLista"/>
        <w:numPr>
          <w:ilvl w:val="1"/>
          <w:numId w:val="11"/>
        </w:numPr>
        <w:spacing w:line="360" w:lineRule="auto"/>
        <w:contextualSpacing w:val="0"/>
        <w:jc w:val="both"/>
        <w:rPr>
          <w:rFonts w:ascii="Arial" w:hAnsi="Arial" w:cs="Arial"/>
          <w:b/>
          <w:bCs/>
          <w:sz w:val="20"/>
          <w:szCs w:val="20"/>
        </w:rPr>
      </w:pPr>
      <w:r w:rsidRPr="006C2043">
        <w:rPr>
          <w:rFonts w:ascii="Arial" w:hAnsi="Arial" w:cs="Arial"/>
          <w:sz w:val="20"/>
          <w:szCs w:val="20"/>
        </w:rPr>
        <w:t>Certidão Negativa de Débitos Trabalhistas – CNDT;</w:t>
      </w:r>
    </w:p>
    <w:p w14:paraId="653B156E"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06E83F4"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Comunicar ao Fiscal do contrato, no prazo de 24 (vinte e quatro) horas, qualquer ocorrência anormal ou acidente que se verifique no local da execução do objeto contratual.</w:t>
      </w:r>
    </w:p>
    <w:p w14:paraId="6A80FB91"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Paralisar, por determinação do contratante, qualquer atividade que não esteja sendo executada de acordo com a boa técnica ou que ponha em risco a segurança de pessoas ou bens de terceiros.</w:t>
      </w:r>
    </w:p>
    <w:p w14:paraId="2D71B5B9"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Manter durante toda a vigência do contrato/Ata de Registro de Preços, em compatibilidade com as obrigações assumidas, todas as condições exigidas para habilitação na licitação;</w:t>
      </w:r>
    </w:p>
    <w:p w14:paraId="77404B75"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Cumprir, durante todo o período de execução do contrato/ Ata de Registro de Preços, a reserva de cargos prevista em lei para pessoa com deficiência, para reabilitado da Previdência Social ou para aprendiz, bem como as reservas de cargos previstas na legislação (art. 116, da Lei n.º 14.133, de 2021);</w:t>
      </w:r>
    </w:p>
    <w:p w14:paraId="4E2E0AC8"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Comprovar a reserva de cargos a que se refere a cláusula acima, no prazo fixado pelo fiscal do contrato, com a indicação dos empregados que preencheram as referidas vagas (art. 116, parágrafo único, da Lei n.º 14.133, de 2021);</w:t>
      </w:r>
    </w:p>
    <w:p w14:paraId="7D2921DD"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Guardar sigilo sobre todas as informações obtidas em decorrência do cumprimento do contrato;</w:t>
      </w:r>
    </w:p>
    <w:p w14:paraId="5B26AB80"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89A40BF"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Cumprir, além dos postulados legais vigentes de âmbito federal, estadual ou municipal, as normas de segurança do contratante;</w:t>
      </w:r>
    </w:p>
    <w:p w14:paraId="5EC6A4A5"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73D9F305" w14:textId="77777777" w:rsidR="00A43294"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Submeter previamente, por escrito, ao contratante, para análise e aprovação, quaisquer mudanças nos métodos executivos que fujam às especificações do memorial descritivo ou instrumento congênere.</w:t>
      </w:r>
    </w:p>
    <w:p w14:paraId="76B3800A" w14:textId="4B49EB15" w:rsidR="00A43294" w:rsidRPr="0079760C"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4407E9F1" w14:textId="77777777" w:rsidR="00A16A24" w:rsidRDefault="00A16A24" w:rsidP="00E70903">
      <w:pPr>
        <w:pStyle w:val="PargrafodaLista"/>
        <w:numPr>
          <w:ilvl w:val="1"/>
          <w:numId w:val="2"/>
        </w:numPr>
        <w:spacing w:line="360" w:lineRule="auto"/>
        <w:ind w:left="788" w:hanging="431"/>
        <w:contextualSpacing w:val="0"/>
        <w:jc w:val="both"/>
        <w:rPr>
          <w:rFonts w:ascii="Arial" w:hAnsi="Arial" w:cs="Arial"/>
          <w:sz w:val="20"/>
          <w:szCs w:val="20"/>
        </w:rPr>
      </w:pPr>
      <w:r w:rsidRPr="00A16A24">
        <w:rPr>
          <w:rFonts w:ascii="Arial" w:hAnsi="Arial" w:cs="Arial"/>
          <w:sz w:val="20"/>
          <w:szCs w:val="20"/>
        </w:rPr>
        <w:t xml:space="preserve">A contratada deve reservar, nos termos da lei municipal nº 4.503/2021, o percentual de 10% (dez por cento) das vagas necessárias para execução do contrato para: </w:t>
      </w:r>
    </w:p>
    <w:p w14:paraId="71C216CE" w14:textId="77777777" w:rsidR="00A16A24" w:rsidRDefault="00A16A24" w:rsidP="00E70903">
      <w:pPr>
        <w:pStyle w:val="PargrafodaLista"/>
        <w:numPr>
          <w:ilvl w:val="2"/>
          <w:numId w:val="2"/>
        </w:numPr>
        <w:spacing w:line="360" w:lineRule="auto"/>
        <w:contextualSpacing w:val="0"/>
        <w:jc w:val="both"/>
        <w:rPr>
          <w:rFonts w:ascii="Arial" w:hAnsi="Arial" w:cs="Arial"/>
          <w:sz w:val="20"/>
          <w:szCs w:val="20"/>
        </w:rPr>
      </w:pPr>
      <w:r w:rsidRPr="00A16A24">
        <w:rPr>
          <w:rFonts w:ascii="Arial" w:hAnsi="Arial" w:cs="Arial"/>
          <w:sz w:val="20"/>
          <w:szCs w:val="20"/>
        </w:rPr>
        <w:t xml:space="preserve">Mulheres vítimas de violência doméstica, nos termos da Lei Federal nº 11.340, de 07.08.2006, com comprovada dependência financeira;  </w:t>
      </w:r>
    </w:p>
    <w:p w14:paraId="52E9B687" w14:textId="77777777" w:rsidR="00A16A24" w:rsidRDefault="00A16A24" w:rsidP="00E70903">
      <w:pPr>
        <w:pStyle w:val="PargrafodaLista"/>
        <w:numPr>
          <w:ilvl w:val="2"/>
          <w:numId w:val="2"/>
        </w:numPr>
        <w:spacing w:line="360" w:lineRule="auto"/>
        <w:contextualSpacing w:val="0"/>
        <w:jc w:val="both"/>
        <w:rPr>
          <w:rFonts w:ascii="Arial" w:hAnsi="Arial" w:cs="Arial"/>
          <w:sz w:val="20"/>
          <w:szCs w:val="20"/>
        </w:rPr>
      </w:pPr>
      <w:r w:rsidRPr="00A16A24">
        <w:rPr>
          <w:rFonts w:ascii="Arial" w:hAnsi="Arial" w:cs="Arial"/>
          <w:sz w:val="20"/>
          <w:szCs w:val="20"/>
        </w:rPr>
        <w:t>Pessoas oriundas ou egressas, há no máximo 5 (cinco) anos, do sistema prisional;</w:t>
      </w:r>
    </w:p>
    <w:p w14:paraId="3A501AF3" w14:textId="77777777" w:rsidR="00A16A24" w:rsidRDefault="00A16A24" w:rsidP="00E70903">
      <w:pPr>
        <w:pStyle w:val="PargrafodaLista"/>
        <w:numPr>
          <w:ilvl w:val="2"/>
          <w:numId w:val="2"/>
        </w:numPr>
        <w:spacing w:line="360" w:lineRule="auto"/>
        <w:contextualSpacing w:val="0"/>
        <w:jc w:val="both"/>
        <w:rPr>
          <w:rFonts w:ascii="Arial" w:hAnsi="Arial" w:cs="Arial"/>
          <w:sz w:val="20"/>
          <w:szCs w:val="20"/>
        </w:rPr>
      </w:pPr>
      <w:r w:rsidRPr="00A16A24">
        <w:rPr>
          <w:rFonts w:ascii="Arial" w:hAnsi="Arial" w:cs="Arial"/>
          <w:sz w:val="20"/>
          <w:szCs w:val="20"/>
        </w:rPr>
        <w:lastRenderedPageBreak/>
        <w:t xml:space="preserve">Travestis ou transsexuais. </w:t>
      </w:r>
    </w:p>
    <w:p w14:paraId="5D33AFDD" w14:textId="4C19697E" w:rsidR="00A16A24" w:rsidRDefault="00A16A24" w:rsidP="00E70903">
      <w:pPr>
        <w:pStyle w:val="PargrafodaLista"/>
        <w:numPr>
          <w:ilvl w:val="1"/>
          <w:numId w:val="2"/>
        </w:numPr>
        <w:spacing w:line="360" w:lineRule="auto"/>
        <w:ind w:left="788" w:hanging="431"/>
        <w:contextualSpacing w:val="0"/>
        <w:jc w:val="both"/>
        <w:rPr>
          <w:rFonts w:ascii="Arial" w:hAnsi="Arial" w:cs="Arial"/>
          <w:sz w:val="20"/>
          <w:szCs w:val="20"/>
        </w:rPr>
      </w:pPr>
      <w:r w:rsidRPr="00A16A24">
        <w:rPr>
          <w:rFonts w:ascii="Arial" w:hAnsi="Arial" w:cs="Arial"/>
          <w:sz w:val="20"/>
          <w:szCs w:val="20"/>
        </w:rPr>
        <w:t>Nas hipóteses em que a aplicação do percentual de 10% (dez por cento) previsto no 10.2</w:t>
      </w:r>
      <w:r w:rsidR="00BC5622">
        <w:rPr>
          <w:rFonts w:ascii="Arial" w:hAnsi="Arial" w:cs="Arial"/>
          <w:sz w:val="20"/>
          <w:szCs w:val="20"/>
        </w:rPr>
        <w:t>0</w:t>
      </w:r>
      <w:r w:rsidRPr="00A16A24">
        <w:rPr>
          <w:rFonts w:ascii="Arial" w:hAnsi="Arial" w:cs="Arial"/>
          <w:sz w:val="20"/>
          <w:szCs w:val="20"/>
        </w:rPr>
        <w:t xml:space="preserve"> resultar em número fracionário, efetuar-se-á o arredondamento para o número inteiro maior. </w:t>
      </w:r>
    </w:p>
    <w:p w14:paraId="5DE77BF1" w14:textId="07D6D6D4" w:rsidR="00A16A24" w:rsidRDefault="00A16A24" w:rsidP="00E70903">
      <w:pPr>
        <w:pStyle w:val="PargrafodaLista"/>
        <w:numPr>
          <w:ilvl w:val="1"/>
          <w:numId w:val="2"/>
        </w:numPr>
        <w:spacing w:line="360" w:lineRule="auto"/>
        <w:ind w:left="788" w:hanging="431"/>
        <w:contextualSpacing w:val="0"/>
        <w:jc w:val="both"/>
        <w:rPr>
          <w:rFonts w:ascii="Arial" w:hAnsi="Arial" w:cs="Arial"/>
          <w:sz w:val="20"/>
          <w:szCs w:val="20"/>
        </w:rPr>
      </w:pPr>
      <w:r w:rsidRPr="00A16A24">
        <w:rPr>
          <w:rFonts w:ascii="Arial" w:hAnsi="Arial" w:cs="Arial"/>
          <w:sz w:val="20"/>
          <w:szCs w:val="20"/>
        </w:rPr>
        <w:t>A exigência da reserva mencionada no 10.2</w:t>
      </w:r>
      <w:r w:rsidR="00BC5622">
        <w:rPr>
          <w:rFonts w:ascii="Arial" w:hAnsi="Arial" w:cs="Arial"/>
          <w:sz w:val="20"/>
          <w:szCs w:val="20"/>
        </w:rPr>
        <w:t>0</w:t>
      </w:r>
      <w:r w:rsidRPr="00A16A24">
        <w:rPr>
          <w:rFonts w:ascii="Arial" w:hAnsi="Arial" w:cs="Arial"/>
          <w:sz w:val="20"/>
          <w:szCs w:val="20"/>
        </w:rPr>
        <w:t xml:space="preserve"> é restrita às contratações cuja execução exija 10 (dez) ou mais profissionais, incluindo todas as áreas, tanto administrativas, quanto operacionais, incluindo no cômputo estagiários, trainees e outras formas de contratação admitidas por lei. </w:t>
      </w:r>
    </w:p>
    <w:p w14:paraId="04BE0C0C" w14:textId="62ADABD7" w:rsidR="00A16A24" w:rsidRDefault="00A16A24" w:rsidP="00E70903">
      <w:pPr>
        <w:pStyle w:val="PargrafodaLista"/>
        <w:numPr>
          <w:ilvl w:val="1"/>
          <w:numId w:val="2"/>
        </w:numPr>
        <w:spacing w:line="360" w:lineRule="auto"/>
        <w:ind w:left="788" w:hanging="431"/>
        <w:contextualSpacing w:val="0"/>
        <w:jc w:val="both"/>
        <w:rPr>
          <w:rFonts w:ascii="Arial" w:hAnsi="Arial" w:cs="Arial"/>
          <w:sz w:val="20"/>
          <w:szCs w:val="20"/>
        </w:rPr>
      </w:pPr>
      <w:r w:rsidRPr="00A16A24">
        <w:rPr>
          <w:rFonts w:ascii="Arial" w:hAnsi="Arial" w:cs="Arial"/>
          <w:sz w:val="20"/>
          <w:szCs w:val="20"/>
        </w:rPr>
        <w:t>As vagas reservadas serão distribuídas de forma igualitária entre os grupos descritos em 10.2</w:t>
      </w:r>
      <w:r w:rsidR="00BC5622">
        <w:rPr>
          <w:rFonts w:ascii="Arial" w:hAnsi="Arial" w:cs="Arial"/>
          <w:sz w:val="20"/>
          <w:szCs w:val="20"/>
        </w:rPr>
        <w:t>0</w:t>
      </w:r>
      <w:r w:rsidRPr="00A16A24">
        <w:rPr>
          <w:rFonts w:ascii="Arial" w:hAnsi="Arial" w:cs="Arial"/>
          <w:sz w:val="20"/>
          <w:szCs w:val="20"/>
        </w:rPr>
        <w:t>.1 a 10.2</w:t>
      </w:r>
      <w:r w:rsidR="00BC5622">
        <w:rPr>
          <w:rFonts w:ascii="Arial" w:hAnsi="Arial" w:cs="Arial"/>
          <w:sz w:val="20"/>
          <w:szCs w:val="20"/>
        </w:rPr>
        <w:t>0</w:t>
      </w:r>
      <w:r w:rsidRPr="00A16A24">
        <w:rPr>
          <w:rFonts w:ascii="Arial" w:hAnsi="Arial" w:cs="Arial"/>
          <w:sz w:val="20"/>
          <w:szCs w:val="20"/>
        </w:rPr>
        <w:t xml:space="preserve">.3. </w:t>
      </w:r>
    </w:p>
    <w:p w14:paraId="17E215D1" w14:textId="1584AAA3" w:rsidR="00A16A24" w:rsidRDefault="00A16A24" w:rsidP="00E70903">
      <w:pPr>
        <w:pStyle w:val="PargrafodaLista"/>
        <w:numPr>
          <w:ilvl w:val="1"/>
          <w:numId w:val="2"/>
        </w:numPr>
        <w:spacing w:line="360" w:lineRule="auto"/>
        <w:ind w:left="788" w:hanging="431"/>
        <w:contextualSpacing w:val="0"/>
        <w:jc w:val="both"/>
        <w:rPr>
          <w:rFonts w:ascii="Arial" w:hAnsi="Arial" w:cs="Arial"/>
          <w:sz w:val="20"/>
          <w:szCs w:val="20"/>
        </w:rPr>
      </w:pPr>
      <w:r w:rsidRPr="00A16A24">
        <w:rPr>
          <w:rFonts w:ascii="Arial" w:hAnsi="Arial" w:cs="Arial"/>
          <w:sz w:val="20"/>
          <w:szCs w:val="20"/>
        </w:rPr>
        <w:t>Caso as divisões de vagas não puderem ser feitas de forma igualitária, a preferência para alocação de vagas observará a ordem de prioridade, primeiro, 1</w:t>
      </w:r>
      <w:r w:rsidR="001F0448">
        <w:rPr>
          <w:rFonts w:ascii="Arial" w:hAnsi="Arial" w:cs="Arial"/>
          <w:sz w:val="20"/>
          <w:szCs w:val="20"/>
        </w:rPr>
        <w:t>0</w:t>
      </w:r>
      <w:r w:rsidRPr="00A16A24">
        <w:rPr>
          <w:rFonts w:ascii="Arial" w:hAnsi="Arial" w:cs="Arial"/>
          <w:sz w:val="20"/>
          <w:szCs w:val="20"/>
        </w:rPr>
        <w:t>.</w:t>
      </w:r>
      <w:r w:rsidR="001F0448">
        <w:rPr>
          <w:rFonts w:ascii="Arial" w:hAnsi="Arial" w:cs="Arial"/>
          <w:sz w:val="20"/>
          <w:szCs w:val="20"/>
        </w:rPr>
        <w:t>2</w:t>
      </w:r>
      <w:r w:rsidR="00BC5622">
        <w:rPr>
          <w:rFonts w:ascii="Arial" w:hAnsi="Arial" w:cs="Arial"/>
          <w:sz w:val="20"/>
          <w:szCs w:val="20"/>
        </w:rPr>
        <w:t>0</w:t>
      </w:r>
      <w:r w:rsidRPr="00A16A24">
        <w:rPr>
          <w:rFonts w:ascii="Arial" w:hAnsi="Arial" w:cs="Arial"/>
          <w:sz w:val="20"/>
          <w:szCs w:val="20"/>
        </w:rPr>
        <w:t>.1. e, por último, 1</w:t>
      </w:r>
      <w:r w:rsidR="00BC5622">
        <w:rPr>
          <w:rFonts w:ascii="Arial" w:hAnsi="Arial" w:cs="Arial"/>
          <w:sz w:val="20"/>
          <w:szCs w:val="20"/>
        </w:rPr>
        <w:t>0</w:t>
      </w:r>
      <w:r w:rsidRPr="00A16A24">
        <w:rPr>
          <w:rFonts w:ascii="Arial" w:hAnsi="Arial" w:cs="Arial"/>
          <w:sz w:val="20"/>
          <w:szCs w:val="20"/>
        </w:rPr>
        <w:t>.</w:t>
      </w:r>
      <w:r w:rsidR="00134D7F">
        <w:rPr>
          <w:rFonts w:ascii="Arial" w:hAnsi="Arial" w:cs="Arial"/>
          <w:sz w:val="20"/>
          <w:szCs w:val="20"/>
        </w:rPr>
        <w:t>2</w:t>
      </w:r>
      <w:r w:rsidR="00BC5622">
        <w:rPr>
          <w:rFonts w:ascii="Arial" w:hAnsi="Arial" w:cs="Arial"/>
          <w:sz w:val="20"/>
          <w:szCs w:val="20"/>
        </w:rPr>
        <w:t>0</w:t>
      </w:r>
      <w:r w:rsidRPr="00A16A24">
        <w:rPr>
          <w:rFonts w:ascii="Arial" w:hAnsi="Arial" w:cs="Arial"/>
          <w:sz w:val="20"/>
          <w:szCs w:val="20"/>
        </w:rPr>
        <w:t xml:space="preserve">.3. </w:t>
      </w:r>
    </w:p>
    <w:p w14:paraId="0C8B0CBB" w14:textId="77777777" w:rsidR="00A16A24" w:rsidRDefault="00A16A24" w:rsidP="00E70903">
      <w:pPr>
        <w:pStyle w:val="PargrafodaLista"/>
        <w:numPr>
          <w:ilvl w:val="1"/>
          <w:numId w:val="2"/>
        </w:numPr>
        <w:spacing w:line="360" w:lineRule="auto"/>
        <w:ind w:left="788" w:hanging="431"/>
        <w:contextualSpacing w:val="0"/>
        <w:jc w:val="both"/>
        <w:rPr>
          <w:rFonts w:ascii="Arial" w:hAnsi="Arial" w:cs="Arial"/>
          <w:sz w:val="20"/>
          <w:szCs w:val="20"/>
        </w:rPr>
      </w:pPr>
      <w:r w:rsidRPr="00A16A24">
        <w:rPr>
          <w:rFonts w:ascii="Arial" w:hAnsi="Arial" w:cs="Arial"/>
          <w:sz w:val="20"/>
          <w:szCs w:val="20"/>
        </w:rPr>
        <w:t xml:space="preserve">A empresa deverá apresentar, no momento da contratação: </w:t>
      </w:r>
    </w:p>
    <w:p w14:paraId="185FE38D" w14:textId="77777777" w:rsidR="00A16A24" w:rsidRDefault="00A16A24" w:rsidP="00E70903">
      <w:pPr>
        <w:pStyle w:val="PargrafodaLista"/>
        <w:numPr>
          <w:ilvl w:val="2"/>
          <w:numId w:val="2"/>
        </w:numPr>
        <w:spacing w:line="360" w:lineRule="auto"/>
        <w:contextualSpacing w:val="0"/>
        <w:jc w:val="both"/>
        <w:rPr>
          <w:rFonts w:ascii="Arial" w:hAnsi="Arial" w:cs="Arial"/>
          <w:sz w:val="20"/>
          <w:szCs w:val="20"/>
        </w:rPr>
      </w:pPr>
      <w:r w:rsidRPr="00A16A24">
        <w:rPr>
          <w:rFonts w:ascii="Arial" w:hAnsi="Arial" w:cs="Arial"/>
          <w:sz w:val="20"/>
          <w:szCs w:val="20"/>
        </w:rPr>
        <w:t xml:space="preserve">Para mulheres vítimas de violência doméstica: </w:t>
      </w:r>
    </w:p>
    <w:p w14:paraId="14E76E28" w14:textId="77777777" w:rsidR="00A16A24" w:rsidRDefault="00A16A24" w:rsidP="00E70903">
      <w:pPr>
        <w:pStyle w:val="PargrafodaLista"/>
        <w:numPr>
          <w:ilvl w:val="3"/>
          <w:numId w:val="2"/>
        </w:numPr>
        <w:spacing w:line="360" w:lineRule="auto"/>
        <w:contextualSpacing w:val="0"/>
        <w:jc w:val="both"/>
        <w:rPr>
          <w:rFonts w:ascii="Arial" w:hAnsi="Arial" w:cs="Arial"/>
          <w:sz w:val="20"/>
          <w:szCs w:val="20"/>
        </w:rPr>
      </w:pPr>
      <w:r w:rsidRPr="00A16A24">
        <w:rPr>
          <w:rFonts w:ascii="Arial" w:hAnsi="Arial" w:cs="Arial"/>
          <w:sz w:val="20"/>
          <w:szCs w:val="20"/>
        </w:rPr>
        <w:t xml:space="preserve">Relatório médico ou assistencial ou certidão de órgão público que comprove essa condição, emitida por Delegacia, Poder Judiciário, Ministério Público, Secretaria Municipal de Saúde ou de Assistência Social, entre outros órgãos pertinentes, acompanhada da carteira de trabalho que ateste a condição de desempregada e de autodeclaração que confirme não exercer cargo ou emprego público e não possuir outra fonte de renda. </w:t>
      </w:r>
    </w:p>
    <w:p w14:paraId="799CF2C5" w14:textId="77777777" w:rsidR="00A16A24" w:rsidRDefault="00A16A24" w:rsidP="00E70903">
      <w:pPr>
        <w:pStyle w:val="PargrafodaLista"/>
        <w:numPr>
          <w:ilvl w:val="2"/>
          <w:numId w:val="2"/>
        </w:numPr>
        <w:spacing w:line="360" w:lineRule="auto"/>
        <w:contextualSpacing w:val="0"/>
        <w:jc w:val="both"/>
        <w:rPr>
          <w:rFonts w:ascii="Arial" w:hAnsi="Arial" w:cs="Arial"/>
          <w:sz w:val="20"/>
          <w:szCs w:val="20"/>
        </w:rPr>
      </w:pPr>
      <w:r w:rsidRPr="00A16A24">
        <w:rPr>
          <w:rFonts w:ascii="Arial" w:hAnsi="Arial" w:cs="Arial"/>
          <w:sz w:val="20"/>
          <w:szCs w:val="20"/>
        </w:rPr>
        <w:t xml:space="preserve">Para pessoas oriundas ou egressas do sistema prisional; </w:t>
      </w:r>
    </w:p>
    <w:p w14:paraId="49E22D7A" w14:textId="77777777" w:rsidR="00A16A24" w:rsidRDefault="00A16A24" w:rsidP="00E70903">
      <w:pPr>
        <w:pStyle w:val="PargrafodaLista"/>
        <w:numPr>
          <w:ilvl w:val="3"/>
          <w:numId w:val="2"/>
        </w:numPr>
        <w:spacing w:line="360" w:lineRule="auto"/>
        <w:contextualSpacing w:val="0"/>
        <w:jc w:val="both"/>
        <w:rPr>
          <w:rFonts w:ascii="Arial" w:hAnsi="Arial" w:cs="Arial"/>
          <w:sz w:val="20"/>
          <w:szCs w:val="20"/>
        </w:rPr>
      </w:pPr>
      <w:r w:rsidRPr="00A16A24">
        <w:rPr>
          <w:rFonts w:ascii="Arial" w:hAnsi="Arial" w:cs="Arial"/>
          <w:sz w:val="20"/>
          <w:szCs w:val="20"/>
        </w:rPr>
        <w:t>Documento emitido pelo sistema prisional;</w:t>
      </w:r>
    </w:p>
    <w:p w14:paraId="65296AC5" w14:textId="77777777" w:rsidR="00A16A24" w:rsidRDefault="00A16A24" w:rsidP="00E70903">
      <w:pPr>
        <w:pStyle w:val="PargrafodaLista"/>
        <w:numPr>
          <w:ilvl w:val="2"/>
          <w:numId w:val="2"/>
        </w:numPr>
        <w:spacing w:line="360" w:lineRule="auto"/>
        <w:contextualSpacing w:val="0"/>
        <w:jc w:val="both"/>
        <w:rPr>
          <w:rFonts w:ascii="Arial" w:hAnsi="Arial" w:cs="Arial"/>
          <w:sz w:val="20"/>
          <w:szCs w:val="20"/>
        </w:rPr>
      </w:pPr>
      <w:r w:rsidRPr="00A16A24">
        <w:rPr>
          <w:rFonts w:ascii="Arial" w:hAnsi="Arial" w:cs="Arial"/>
          <w:sz w:val="20"/>
          <w:szCs w:val="20"/>
        </w:rPr>
        <w:t xml:space="preserve">Para travestis ou transexuais: </w:t>
      </w:r>
    </w:p>
    <w:p w14:paraId="1486D860" w14:textId="77777777" w:rsidR="001F0448" w:rsidRDefault="00A16A24" w:rsidP="00E70903">
      <w:pPr>
        <w:pStyle w:val="PargrafodaLista"/>
        <w:numPr>
          <w:ilvl w:val="3"/>
          <w:numId w:val="2"/>
        </w:numPr>
        <w:spacing w:line="360" w:lineRule="auto"/>
        <w:contextualSpacing w:val="0"/>
        <w:jc w:val="both"/>
        <w:rPr>
          <w:rFonts w:ascii="Arial" w:hAnsi="Arial" w:cs="Arial"/>
          <w:sz w:val="20"/>
          <w:szCs w:val="20"/>
        </w:rPr>
      </w:pPr>
      <w:r w:rsidRPr="00A16A24">
        <w:rPr>
          <w:rFonts w:ascii="Arial" w:hAnsi="Arial" w:cs="Arial"/>
          <w:sz w:val="20"/>
          <w:szCs w:val="20"/>
        </w:rPr>
        <w:t xml:space="preserve">Autodeclaração.  </w:t>
      </w:r>
    </w:p>
    <w:p w14:paraId="0FE3E9A3" w14:textId="77777777" w:rsidR="001F0448" w:rsidRDefault="00A16A24" w:rsidP="00E70903">
      <w:pPr>
        <w:pStyle w:val="PargrafodaLista"/>
        <w:numPr>
          <w:ilvl w:val="2"/>
          <w:numId w:val="2"/>
        </w:numPr>
        <w:spacing w:line="360" w:lineRule="auto"/>
        <w:contextualSpacing w:val="0"/>
        <w:jc w:val="both"/>
        <w:rPr>
          <w:rFonts w:ascii="Arial" w:hAnsi="Arial" w:cs="Arial"/>
          <w:sz w:val="20"/>
          <w:szCs w:val="20"/>
        </w:rPr>
      </w:pPr>
      <w:r w:rsidRPr="001F0448">
        <w:rPr>
          <w:rFonts w:ascii="Arial" w:hAnsi="Arial" w:cs="Arial"/>
          <w:sz w:val="20"/>
          <w:szCs w:val="20"/>
        </w:rPr>
        <w:t xml:space="preserve">A empresa deve garantir aos empregados o respeito à autodeclaração de gênero: </w:t>
      </w:r>
    </w:p>
    <w:p w14:paraId="1CC19831" w14:textId="77777777" w:rsidR="001F0448" w:rsidRDefault="00A16A24" w:rsidP="00E70903">
      <w:pPr>
        <w:pStyle w:val="PargrafodaLista"/>
        <w:numPr>
          <w:ilvl w:val="3"/>
          <w:numId w:val="2"/>
        </w:numPr>
        <w:spacing w:line="360" w:lineRule="auto"/>
        <w:contextualSpacing w:val="0"/>
        <w:jc w:val="both"/>
        <w:rPr>
          <w:rFonts w:ascii="Arial" w:hAnsi="Arial" w:cs="Arial"/>
          <w:sz w:val="20"/>
          <w:szCs w:val="20"/>
        </w:rPr>
      </w:pPr>
      <w:r w:rsidRPr="001F0448">
        <w:rPr>
          <w:rFonts w:ascii="Arial" w:hAnsi="Arial" w:cs="Arial"/>
          <w:sz w:val="20"/>
          <w:szCs w:val="20"/>
        </w:rPr>
        <w:t xml:space="preserve">Por meio da utilização de nome social, sempre que requisitado e; </w:t>
      </w:r>
    </w:p>
    <w:p w14:paraId="7C9F03EE" w14:textId="77777777" w:rsidR="001F0448" w:rsidRDefault="00A16A24" w:rsidP="00E70903">
      <w:pPr>
        <w:pStyle w:val="PargrafodaLista"/>
        <w:numPr>
          <w:ilvl w:val="3"/>
          <w:numId w:val="2"/>
        </w:numPr>
        <w:spacing w:line="360" w:lineRule="auto"/>
        <w:contextualSpacing w:val="0"/>
        <w:jc w:val="both"/>
        <w:rPr>
          <w:rFonts w:ascii="Arial" w:hAnsi="Arial" w:cs="Arial"/>
          <w:sz w:val="20"/>
          <w:szCs w:val="20"/>
        </w:rPr>
      </w:pPr>
      <w:r w:rsidRPr="001F0448">
        <w:rPr>
          <w:rFonts w:ascii="Arial" w:hAnsi="Arial" w:cs="Arial"/>
          <w:sz w:val="20"/>
          <w:szCs w:val="20"/>
        </w:rPr>
        <w:t xml:space="preserve">Com a ampla liberdade de expressão da identidade de gênero, respeitando o modo de falar, vestir, falar, o uso do banheiro do gênero com o qual se identifica ou realização de modificações corporais e aparência física. </w:t>
      </w:r>
    </w:p>
    <w:p w14:paraId="700409D7" w14:textId="2583BF7C" w:rsidR="00134D7F" w:rsidRDefault="00A16A24" w:rsidP="00E70903">
      <w:pPr>
        <w:pStyle w:val="PargrafodaLista"/>
        <w:numPr>
          <w:ilvl w:val="1"/>
          <w:numId w:val="2"/>
        </w:numPr>
        <w:spacing w:line="360" w:lineRule="auto"/>
        <w:ind w:left="788" w:hanging="431"/>
        <w:contextualSpacing w:val="0"/>
        <w:jc w:val="both"/>
        <w:rPr>
          <w:rFonts w:ascii="Arial" w:hAnsi="Arial" w:cs="Arial"/>
          <w:sz w:val="20"/>
          <w:szCs w:val="20"/>
        </w:rPr>
      </w:pPr>
      <w:r w:rsidRPr="00134D7F">
        <w:rPr>
          <w:rFonts w:ascii="Arial" w:hAnsi="Arial" w:cs="Arial"/>
          <w:sz w:val="20"/>
          <w:szCs w:val="20"/>
        </w:rPr>
        <w:t>O descumprimento das cláusulas 10.</w:t>
      </w:r>
      <w:r w:rsidR="00134D7F" w:rsidRPr="00134D7F">
        <w:rPr>
          <w:rFonts w:ascii="Arial" w:hAnsi="Arial" w:cs="Arial"/>
          <w:sz w:val="20"/>
          <w:szCs w:val="20"/>
        </w:rPr>
        <w:t>2</w:t>
      </w:r>
      <w:r w:rsidR="00BC5622">
        <w:rPr>
          <w:rFonts w:ascii="Arial" w:hAnsi="Arial" w:cs="Arial"/>
          <w:sz w:val="20"/>
          <w:szCs w:val="20"/>
        </w:rPr>
        <w:t>0</w:t>
      </w:r>
      <w:r w:rsidRPr="00134D7F">
        <w:rPr>
          <w:rFonts w:ascii="Arial" w:hAnsi="Arial" w:cs="Arial"/>
          <w:sz w:val="20"/>
          <w:szCs w:val="20"/>
        </w:rPr>
        <w:t xml:space="preserve"> a 10.</w:t>
      </w:r>
      <w:r w:rsidR="00134D7F" w:rsidRPr="00134D7F">
        <w:rPr>
          <w:rFonts w:ascii="Arial" w:hAnsi="Arial" w:cs="Arial"/>
          <w:sz w:val="20"/>
          <w:szCs w:val="20"/>
        </w:rPr>
        <w:t>3</w:t>
      </w:r>
      <w:r w:rsidR="00BC5622">
        <w:rPr>
          <w:rFonts w:ascii="Arial" w:hAnsi="Arial" w:cs="Arial"/>
          <w:sz w:val="20"/>
          <w:szCs w:val="20"/>
        </w:rPr>
        <w:t>25</w:t>
      </w:r>
      <w:r w:rsidRPr="00134D7F">
        <w:rPr>
          <w:rFonts w:ascii="Arial" w:hAnsi="Arial" w:cs="Arial"/>
          <w:sz w:val="20"/>
          <w:szCs w:val="20"/>
        </w:rPr>
        <w:t>.4.2, incorrerá nas penalidades descritas no art. 3º da Lei Municipal nº 4.503/2021, desde que não comprove o cumprimento do procedimento previsto no art. 2º da Lei 4.503/2021.</w:t>
      </w:r>
    </w:p>
    <w:p w14:paraId="06E94DA6" w14:textId="10934E4B" w:rsidR="00BB11A0" w:rsidRPr="00BB11A0" w:rsidRDefault="00BB11A0" w:rsidP="00E70903">
      <w:pPr>
        <w:pStyle w:val="PargrafodaLista"/>
        <w:numPr>
          <w:ilvl w:val="1"/>
          <w:numId w:val="2"/>
        </w:numPr>
        <w:spacing w:line="360" w:lineRule="auto"/>
        <w:contextualSpacing w:val="0"/>
        <w:jc w:val="both"/>
        <w:rPr>
          <w:rFonts w:ascii="Arial" w:hAnsi="Arial" w:cs="Arial"/>
          <w:sz w:val="20"/>
          <w:szCs w:val="20"/>
        </w:rPr>
      </w:pPr>
      <w:r w:rsidRPr="00BB11A0">
        <w:rPr>
          <w:rFonts w:ascii="Arial" w:hAnsi="Arial" w:cs="Arial"/>
          <w:sz w:val="20"/>
          <w:szCs w:val="20"/>
        </w:rPr>
        <w:t>A Contratada deverá responder pelas demais causas legais que porventura não foram relacionadas neste Termo de Referência, mas que fazem</w:t>
      </w:r>
      <w:r>
        <w:rPr>
          <w:rFonts w:ascii="Arial" w:hAnsi="Arial" w:cs="Arial"/>
          <w:sz w:val="20"/>
          <w:szCs w:val="20"/>
        </w:rPr>
        <w:t xml:space="preserve"> </w:t>
      </w:r>
      <w:r w:rsidRPr="00BB11A0">
        <w:rPr>
          <w:rFonts w:ascii="Arial" w:hAnsi="Arial" w:cs="Arial"/>
          <w:sz w:val="20"/>
          <w:szCs w:val="20"/>
        </w:rPr>
        <w:t>parte das Condições Gerais do Seguro de Automóveis aprovadas pela Superintendência de Seguros Privados- SUSEP</w:t>
      </w:r>
      <w:r>
        <w:rPr>
          <w:rFonts w:ascii="Arial" w:hAnsi="Arial" w:cs="Arial"/>
          <w:sz w:val="20"/>
          <w:szCs w:val="20"/>
        </w:rPr>
        <w:t>;</w:t>
      </w:r>
    </w:p>
    <w:p w14:paraId="5FFCC459" w14:textId="19F891F4" w:rsidR="005957AC" w:rsidRPr="00134D7F" w:rsidRDefault="005957AC" w:rsidP="00E70903">
      <w:pPr>
        <w:pStyle w:val="PargrafodaLista"/>
        <w:numPr>
          <w:ilvl w:val="1"/>
          <w:numId w:val="2"/>
        </w:numPr>
        <w:spacing w:line="360" w:lineRule="auto"/>
        <w:ind w:left="788" w:hanging="431"/>
        <w:contextualSpacing w:val="0"/>
        <w:jc w:val="both"/>
        <w:rPr>
          <w:rFonts w:ascii="Arial" w:hAnsi="Arial" w:cs="Arial"/>
          <w:sz w:val="20"/>
          <w:szCs w:val="20"/>
        </w:rPr>
      </w:pPr>
      <w:r w:rsidRPr="00134D7F">
        <w:rPr>
          <w:rFonts w:ascii="Arial" w:hAnsi="Arial" w:cs="Arial"/>
          <w:sz w:val="20"/>
          <w:szCs w:val="20"/>
        </w:rPr>
        <w:t>Demais obrigações e responsabilidades estão previstas na Lei Federal n. 14.133/2021 e legislação pertinente.</w:t>
      </w:r>
    </w:p>
    <w:p w14:paraId="43D15B53" w14:textId="7236C80E" w:rsidR="006B5A76" w:rsidRPr="005E6404" w:rsidRDefault="00CA0D1C" w:rsidP="00E70903">
      <w:pPr>
        <w:pStyle w:val="PargrafodaLista"/>
        <w:numPr>
          <w:ilvl w:val="0"/>
          <w:numId w:val="2"/>
        </w:numPr>
        <w:spacing w:line="360" w:lineRule="auto"/>
        <w:contextualSpacing w:val="0"/>
        <w:jc w:val="both"/>
        <w:rPr>
          <w:rFonts w:ascii="Arial" w:hAnsi="Arial" w:cs="Arial"/>
          <w:b/>
          <w:bCs/>
          <w:sz w:val="20"/>
          <w:szCs w:val="20"/>
        </w:rPr>
      </w:pPr>
      <w:r w:rsidRPr="005E6404">
        <w:rPr>
          <w:rFonts w:ascii="Arial" w:hAnsi="Arial" w:cs="Arial"/>
          <w:b/>
          <w:bCs/>
          <w:sz w:val="20"/>
          <w:szCs w:val="20"/>
        </w:rPr>
        <w:t>ESTIMATIVAS DO VALOR DA CONTRATAÇÃO</w:t>
      </w:r>
    </w:p>
    <w:p w14:paraId="41C4B646" w14:textId="2BC3A99C" w:rsidR="006B5A76" w:rsidRPr="006C2043" w:rsidRDefault="006B5A76"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6C2043">
        <w:rPr>
          <w:rFonts w:ascii="Arial" w:hAnsi="Arial" w:cs="Arial"/>
          <w:sz w:val="20"/>
          <w:szCs w:val="20"/>
        </w:rPr>
        <w:t>O custo estimado total da contratação é de</w:t>
      </w:r>
      <w:r w:rsidR="0019575E">
        <w:rPr>
          <w:rFonts w:ascii="Arial" w:hAnsi="Arial" w:cs="Arial"/>
          <w:sz w:val="20"/>
          <w:szCs w:val="20"/>
        </w:rPr>
        <w:t xml:space="preserve"> R$ </w:t>
      </w:r>
      <w:r w:rsidR="0019575E" w:rsidRPr="0019575E">
        <w:rPr>
          <w:rFonts w:ascii="Arial" w:hAnsi="Arial" w:cs="Arial"/>
          <w:sz w:val="20"/>
          <w:szCs w:val="20"/>
        </w:rPr>
        <w:t>495.775,18 (</w:t>
      </w:r>
      <w:r w:rsidR="0019575E">
        <w:rPr>
          <w:rFonts w:ascii="Arial" w:hAnsi="Arial" w:cs="Arial"/>
          <w:sz w:val="20"/>
          <w:szCs w:val="20"/>
        </w:rPr>
        <w:t>q</w:t>
      </w:r>
      <w:r w:rsidR="0019575E" w:rsidRPr="0019575E">
        <w:rPr>
          <w:rFonts w:ascii="Arial" w:hAnsi="Arial" w:cs="Arial"/>
          <w:sz w:val="20"/>
          <w:szCs w:val="20"/>
        </w:rPr>
        <w:t>uatrocentos e noventa e cinco mil, setecentos e setenta e cinco reais e dezoito centavos)</w:t>
      </w:r>
      <w:r w:rsidRPr="006C2043">
        <w:rPr>
          <w:rFonts w:ascii="Arial" w:hAnsi="Arial" w:cs="Arial"/>
          <w:sz w:val="20"/>
          <w:szCs w:val="20"/>
        </w:rPr>
        <w:t>, conforme custos unitários apostos na tabela do subitem 1.1.</w:t>
      </w:r>
    </w:p>
    <w:p w14:paraId="2F7A4610" w14:textId="207E66C3" w:rsidR="001B50C7" w:rsidRPr="001B50C7" w:rsidRDefault="00CA0D1C" w:rsidP="00E70903">
      <w:pPr>
        <w:pStyle w:val="PargrafodaLista"/>
        <w:numPr>
          <w:ilvl w:val="0"/>
          <w:numId w:val="2"/>
        </w:numPr>
        <w:spacing w:line="360" w:lineRule="auto"/>
        <w:contextualSpacing w:val="0"/>
        <w:jc w:val="both"/>
        <w:rPr>
          <w:rFonts w:ascii="Arial" w:hAnsi="Arial" w:cs="Arial"/>
          <w:b/>
          <w:bCs/>
          <w:sz w:val="20"/>
          <w:szCs w:val="20"/>
        </w:rPr>
      </w:pPr>
      <w:r w:rsidRPr="001B50C7">
        <w:rPr>
          <w:rFonts w:ascii="Arial" w:hAnsi="Arial" w:cs="Arial"/>
          <w:b/>
          <w:bCs/>
          <w:sz w:val="20"/>
          <w:szCs w:val="20"/>
        </w:rPr>
        <w:t>ADEQUAÇÃO ORÇAMENTÁRIA</w:t>
      </w:r>
    </w:p>
    <w:p w14:paraId="5D67A8F9" w14:textId="3C8DE412" w:rsidR="005957E8" w:rsidRPr="001B50C7" w:rsidRDefault="00CA0D1C" w:rsidP="00E70903">
      <w:pPr>
        <w:pStyle w:val="PargrafodaLista"/>
        <w:numPr>
          <w:ilvl w:val="1"/>
          <w:numId w:val="2"/>
        </w:numPr>
        <w:spacing w:line="360" w:lineRule="auto"/>
        <w:ind w:left="788" w:hanging="431"/>
        <w:contextualSpacing w:val="0"/>
        <w:jc w:val="both"/>
        <w:rPr>
          <w:rFonts w:ascii="Arial" w:hAnsi="Arial" w:cs="Arial"/>
          <w:b/>
          <w:bCs/>
          <w:sz w:val="20"/>
          <w:szCs w:val="20"/>
        </w:rPr>
      </w:pPr>
      <w:r w:rsidRPr="001B50C7">
        <w:rPr>
          <w:rFonts w:ascii="Arial" w:hAnsi="Arial" w:cs="Arial"/>
          <w:sz w:val="20"/>
          <w:szCs w:val="20"/>
        </w:rPr>
        <w:lastRenderedPageBreak/>
        <w:t>As despesas decorrentes da presente licitação correrão à conta de dotação orçamentária constante do orçamento vigente sob a seguinte rubrica:</w:t>
      </w:r>
    </w:p>
    <w:p w14:paraId="0931A67C" w14:textId="64D3D52C" w:rsidR="00CA0D1C" w:rsidRDefault="0019575E" w:rsidP="00E70903">
      <w:pPr>
        <w:spacing w:after="0" w:line="360" w:lineRule="auto"/>
        <w:ind w:firstLine="708"/>
        <w:jc w:val="both"/>
        <w:rPr>
          <w:rFonts w:ascii="Arial" w:hAnsi="Arial" w:cs="Arial"/>
          <w:sz w:val="20"/>
          <w:szCs w:val="20"/>
        </w:rPr>
      </w:pPr>
      <w:r>
        <w:rPr>
          <w:rFonts w:ascii="Arial" w:hAnsi="Arial" w:cs="Arial"/>
          <w:sz w:val="20"/>
          <w:szCs w:val="20"/>
        </w:rPr>
        <w:t xml:space="preserve">- </w:t>
      </w:r>
      <w:r w:rsidRPr="00C156DC">
        <w:rPr>
          <w:rFonts w:ascii="Arial" w:hAnsi="Arial" w:cs="Arial"/>
          <w:sz w:val="20"/>
          <w:szCs w:val="20"/>
        </w:rPr>
        <w:t>Órgão 02, Unidade 08, Função Programática 12.</w:t>
      </w:r>
      <w:r w:rsidR="000E23DE">
        <w:rPr>
          <w:rFonts w:ascii="Arial" w:hAnsi="Arial" w:cs="Arial"/>
          <w:sz w:val="20"/>
          <w:szCs w:val="20"/>
        </w:rPr>
        <w:t>361</w:t>
      </w:r>
      <w:r w:rsidRPr="00C156DC">
        <w:rPr>
          <w:rFonts w:ascii="Arial" w:hAnsi="Arial" w:cs="Arial"/>
          <w:sz w:val="20"/>
          <w:szCs w:val="20"/>
        </w:rPr>
        <w:t>.002</w:t>
      </w:r>
      <w:r w:rsidR="000E23DE">
        <w:rPr>
          <w:rFonts w:ascii="Arial" w:hAnsi="Arial" w:cs="Arial"/>
          <w:sz w:val="20"/>
          <w:szCs w:val="20"/>
        </w:rPr>
        <w:t>6</w:t>
      </w:r>
      <w:r w:rsidRPr="00C156DC">
        <w:rPr>
          <w:rFonts w:ascii="Arial" w:hAnsi="Arial" w:cs="Arial"/>
          <w:sz w:val="20"/>
          <w:szCs w:val="20"/>
        </w:rPr>
        <w:t>.21</w:t>
      </w:r>
      <w:r w:rsidR="000E23DE">
        <w:rPr>
          <w:rFonts w:ascii="Arial" w:hAnsi="Arial" w:cs="Arial"/>
          <w:sz w:val="20"/>
          <w:szCs w:val="20"/>
        </w:rPr>
        <w:t>34</w:t>
      </w:r>
      <w:r w:rsidRPr="00C156DC">
        <w:rPr>
          <w:rFonts w:ascii="Arial" w:hAnsi="Arial" w:cs="Arial"/>
          <w:sz w:val="20"/>
          <w:szCs w:val="20"/>
        </w:rPr>
        <w:t>.3.3.90.39.00 - Ficha Nº:51</w:t>
      </w:r>
      <w:r>
        <w:rPr>
          <w:rFonts w:ascii="Arial" w:hAnsi="Arial" w:cs="Arial"/>
          <w:sz w:val="20"/>
          <w:szCs w:val="20"/>
        </w:rPr>
        <w:t>0</w:t>
      </w:r>
    </w:p>
    <w:p w14:paraId="4B0612A1" w14:textId="514A4FA5" w:rsidR="0019575E" w:rsidRDefault="0019575E" w:rsidP="00E70903">
      <w:pPr>
        <w:spacing w:after="0" w:line="360" w:lineRule="auto"/>
        <w:ind w:firstLine="708"/>
        <w:jc w:val="both"/>
        <w:rPr>
          <w:rFonts w:ascii="Arial" w:hAnsi="Arial" w:cs="Arial"/>
          <w:sz w:val="20"/>
          <w:szCs w:val="20"/>
        </w:rPr>
      </w:pPr>
      <w:r>
        <w:rPr>
          <w:rFonts w:ascii="Arial" w:hAnsi="Arial" w:cs="Arial"/>
          <w:sz w:val="20"/>
          <w:szCs w:val="20"/>
        </w:rPr>
        <w:t xml:space="preserve">- </w:t>
      </w:r>
      <w:r w:rsidRPr="00C156DC">
        <w:rPr>
          <w:rFonts w:ascii="Arial" w:hAnsi="Arial" w:cs="Arial"/>
          <w:sz w:val="20"/>
          <w:szCs w:val="20"/>
        </w:rPr>
        <w:t>Órgão 02, Unidade 08, Função Programática 12.122.0025.212</w:t>
      </w:r>
      <w:r w:rsidR="000E23DE">
        <w:rPr>
          <w:rFonts w:ascii="Arial" w:hAnsi="Arial" w:cs="Arial"/>
          <w:sz w:val="20"/>
          <w:szCs w:val="20"/>
        </w:rPr>
        <w:t>9</w:t>
      </w:r>
      <w:r w:rsidRPr="00C156DC">
        <w:rPr>
          <w:rFonts w:ascii="Arial" w:hAnsi="Arial" w:cs="Arial"/>
          <w:sz w:val="20"/>
          <w:szCs w:val="20"/>
        </w:rPr>
        <w:t>.3.3.90.39.00 - Ficha Nº:5</w:t>
      </w:r>
      <w:r>
        <w:rPr>
          <w:rFonts w:ascii="Arial" w:hAnsi="Arial" w:cs="Arial"/>
          <w:sz w:val="20"/>
          <w:szCs w:val="20"/>
        </w:rPr>
        <w:t>29</w:t>
      </w:r>
    </w:p>
    <w:p w14:paraId="1D713EAA" w14:textId="5256F431" w:rsidR="0019575E" w:rsidRDefault="0019575E" w:rsidP="00E70903">
      <w:pPr>
        <w:spacing w:after="0" w:line="360" w:lineRule="auto"/>
        <w:ind w:firstLine="708"/>
        <w:jc w:val="both"/>
        <w:rPr>
          <w:rFonts w:ascii="Arial" w:hAnsi="Arial" w:cs="Arial"/>
          <w:sz w:val="20"/>
          <w:szCs w:val="20"/>
        </w:rPr>
      </w:pPr>
      <w:r>
        <w:rPr>
          <w:rFonts w:ascii="Arial" w:hAnsi="Arial" w:cs="Arial"/>
          <w:sz w:val="20"/>
          <w:szCs w:val="20"/>
        </w:rPr>
        <w:t xml:space="preserve">- </w:t>
      </w:r>
      <w:r w:rsidRPr="00C156DC">
        <w:rPr>
          <w:rFonts w:ascii="Arial" w:hAnsi="Arial" w:cs="Arial"/>
          <w:sz w:val="20"/>
          <w:szCs w:val="20"/>
        </w:rPr>
        <w:t xml:space="preserve">Órgão 02, Unidade </w:t>
      </w:r>
      <w:r w:rsidR="00451CDC">
        <w:rPr>
          <w:rFonts w:ascii="Arial" w:hAnsi="Arial" w:cs="Arial"/>
          <w:sz w:val="20"/>
          <w:szCs w:val="20"/>
        </w:rPr>
        <w:t>02</w:t>
      </w:r>
      <w:r w:rsidRPr="00C156DC">
        <w:rPr>
          <w:rFonts w:ascii="Arial" w:hAnsi="Arial" w:cs="Arial"/>
          <w:sz w:val="20"/>
          <w:szCs w:val="20"/>
        </w:rPr>
        <w:t xml:space="preserve">, Função Programática </w:t>
      </w:r>
      <w:r w:rsidR="00451CDC">
        <w:rPr>
          <w:rFonts w:ascii="Arial" w:hAnsi="Arial" w:cs="Arial"/>
          <w:sz w:val="20"/>
          <w:szCs w:val="20"/>
        </w:rPr>
        <w:t>04</w:t>
      </w:r>
      <w:r w:rsidRPr="00C156DC">
        <w:rPr>
          <w:rFonts w:ascii="Arial" w:hAnsi="Arial" w:cs="Arial"/>
          <w:sz w:val="20"/>
          <w:szCs w:val="20"/>
        </w:rPr>
        <w:t>.122.00</w:t>
      </w:r>
      <w:r w:rsidR="00451CDC">
        <w:rPr>
          <w:rFonts w:ascii="Arial" w:hAnsi="Arial" w:cs="Arial"/>
          <w:sz w:val="20"/>
          <w:szCs w:val="20"/>
        </w:rPr>
        <w:t>03</w:t>
      </w:r>
      <w:r w:rsidRPr="00C156DC">
        <w:rPr>
          <w:rFonts w:ascii="Arial" w:hAnsi="Arial" w:cs="Arial"/>
          <w:sz w:val="20"/>
          <w:szCs w:val="20"/>
        </w:rPr>
        <w:t>.2</w:t>
      </w:r>
      <w:r w:rsidR="00451CDC">
        <w:rPr>
          <w:rFonts w:ascii="Arial" w:hAnsi="Arial" w:cs="Arial"/>
          <w:sz w:val="20"/>
          <w:szCs w:val="20"/>
        </w:rPr>
        <w:t>017</w:t>
      </w:r>
      <w:r w:rsidRPr="00C156DC">
        <w:rPr>
          <w:rFonts w:ascii="Arial" w:hAnsi="Arial" w:cs="Arial"/>
          <w:sz w:val="20"/>
          <w:szCs w:val="20"/>
        </w:rPr>
        <w:t>.3.3.90.39.00 - Ficha Nº:</w:t>
      </w:r>
      <w:r>
        <w:rPr>
          <w:rFonts w:ascii="Arial" w:hAnsi="Arial" w:cs="Arial"/>
          <w:sz w:val="20"/>
          <w:szCs w:val="20"/>
        </w:rPr>
        <w:t>76</w:t>
      </w:r>
    </w:p>
    <w:p w14:paraId="7B4E28A3" w14:textId="5E53F54F" w:rsidR="0019575E" w:rsidRDefault="0019575E" w:rsidP="00E70903">
      <w:pPr>
        <w:spacing w:after="0" w:line="360" w:lineRule="auto"/>
        <w:ind w:firstLine="708"/>
        <w:jc w:val="both"/>
        <w:rPr>
          <w:rFonts w:ascii="Arial" w:hAnsi="Arial" w:cs="Arial"/>
          <w:sz w:val="20"/>
          <w:szCs w:val="20"/>
        </w:rPr>
      </w:pPr>
      <w:r>
        <w:rPr>
          <w:rFonts w:ascii="Arial" w:hAnsi="Arial" w:cs="Arial"/>
          <w:sz w:val="20"/>
          <w:szCs w:val="20"/>
        </w:rPr>
        <w:t xml:space="preserve">- </w:t>
      </w:r>
      <w:r w:rsidRPr="00C156DC">
        <w:rPr>
          <w:rFonts w:ascii="Arial" w:hAnsi="Arial" w:cs="Arial"/>
          <w:sz w:val="20"/>
          <w:szCs w:val="20"/>
        </w:rPr>
        <w:t>Órgão 02, Unidade 0</w:t>
      </w:r>
      <w:r w:rsidR="00451CDC">
        <w:rPr>
          <w:rFonts w:ascii="Arial" w:hAnsi="Arial" w:cs="Arial"/>
          <w:sz w:val="20"/>
          <w:szCs w:val="20"/>
        </w:rPr>
        <w:t>6</w:t>
      </w:r>
      <w:r w:rsidRPr="00C156DC">
        <w:rPr>
          <w:rFonts w:ascii="Arial" w:hAnsi="Arial" w:cs="Arial"/>
          <w:sz w:val="20"/>
          <w:szCs w:val="20"/>
        </w:rPr>
        <w:t xml:space="preserve">, Função Programática </w:t>
      </w:r>
      <w:r w:rsidR="00451CDC">
        <w:rPr>
          <w:rFonts w:ascii="Arial" w:hAnsi="Arial" w:cs="Arial"/>
          <w:sz w:val="20"/>
          <w:szCs w:val="20"/>
        </w:rPr>
        <w:t>08</w:t>
      </w:r>
      <w:r w:rsidRPr="00C156DC">
        <w:rPr>
          <w:rFonts w:ascii="Arial" w:hAnsi="Arial" w:cs="Arial"/>
          <w:sz w:val="20"/>
          <w:szCs w:val="20"/>
        </w:rPr>
        <w:t>.</w:t>
      </w:r>
      <w:r w:rsidR="00451CDC">
        <w:rPr>
          <w:rFonts w:ascii="Arial" w:hAnsi="Arial" w:cs="Arial"/>
          <w:sz w:val="20"/>
          <w:szCs w:val="20"/>
        </w:rPr>
        <w:t>244</w:t>
      </w:r>
      <w:r w:rsidRPr="00C156DC">
        <w:rPr>
          <w:rFonts w:ascii="Arial" w:hAnsi="Arial" w:cs="Arial"/>
          <w:sz w:val="20"/>
          <w:szCs w:val="20"/>
        </w:rPr>
        <w:t>.00</w:t>
      </w:r>
      <w:r w:rsidR="00451CDC">
        <w:rPr>
          <w:rFonts w:ascii="Arial" w:hAnsi="Arial" w:cs="Arial"/>
          <w:sz w:val="20"/>
          <w:szCs w:val="20"/>
        </w:rPr>
        <w:t>72</w:t>
      </w:r>
      <w:r w:rsidRPr="00C156DC">
        <w:rPr>
          <w:rFonts w:ascii="Arial" w:hAnsi="Arial" w:cs="Arial"/>
          <w:sz w:val="20"/>
          <w:szCs w:val="20"/>
        </w:rPr>
        <w:t>.2</w:t>
      </w:r>
      <w:r w:rsidR="00451CDC">
        <w:rPr>
          <w:rFonts w:ascii="Arial" w:hAnsi="Arial" w:cs="Arial"/>
          <w:sz w:val="20"/>
          <w:szCs w:val="20"/>
        </w:rPr>
        <w:t>464</w:t>
      </w:r>
      <w:r w:rsidRPr="00C156DC">
        <w:rPr>
          <w:rFonts w:ascii="Arial" w:hAnsi="Arial" w:cs="Arial"/>
          <w:sz w:val="20"/>
          <w:szCs w:val="20"/>
        </w:rPr>
        <w:t>.3.3.90.39.00 - Ficha Nº:</w:t>
      </w:r>
      <w:r>
        <w:rPr>
          <w:rFonts w:ascii="Arial" w:hAnsi="Arial" w:cs="Arial"/>
          <w:sz w:val="20"/>
          <w:szCs w:val="20"/>
        </w:rPr>
        <w:t>247</w:t>
      </w:r>
    </w:p>
    <w:p w14:paraId="47D03E29" w14:textId="4234B1BB" w:rsidR="0019575E" w:rsidRDefault="0019575E" w:rsidP="00E70903">
      <w:pPr>
        <w:spacing w:after="0" w:line="360" w:lineRule="auto"/>
        <w:ind w:firstLine="708"/>
        <w:jc w:val="both"/>
        <w:rPr>
          <w:rFonts w:ascii="Arial" w:hAnsi="Arial" w:cs="Arial"/>
          <w:sz w:val="20"/>
          <w:szCs w:val="20"/>
        </w:rPr>
      </w:pPr>
      <w:r>
        <w:rPr>
          <w:rFonts w:ascii="Arial" w:hAnsi="Arial" w:cs="Arial"/>
          <w:sz w:val="20"/>
          <w:szCs w:val="20"/>
        </w:rPr>
        <w:t xml:space="preserve">- </w:t>
      </w:r>
      <w:r w:rsidRPr="00C156DC">
        <w:rPr>
          <w:rFonts w:ascii="Arial" w:hAnsi="Arial" w:cs="Arial"/>
          <w:sz w:val="20"/>
          <w:szCs w:val="20"/>
        </w:rPr>
        <w:t xml:space="preserve">Órgão 02, Unidade </w:t>
      </w:r>
      <w:r w:rsidR="00451CDC">
        <w:rPr>
          <w:rFonts w:ascii="Arial" w:hAnsi="Arial" w:cs="Arial"/>
          <w:sz w:val="20"/>
          <w:szCs w:val="20"/>
        </w:rPr>
        <w:t>12</w:t>
      </w:r>
      <w:r w:rsidRPr="00C156DC">
        <w:rPr>
          <w:rFonts w:ascii="Arial" w:hAnsi="Arial" w:cs="Arial"/>
          <w:sz w:val="20"/>
          <w:szCs w:val="20"/>
        </w:rPr>
        <w:t xml:space="preserve">, Função Programática </w:t>
      </w:r>
      <w:r w:rsidR="00451CDC">
        <w:rPr>
          <w:rFonts w:ascii="Arial" w:hAnsi="Arial" w:cs="Arial"/>
          <w:sz w:val="20"/>
          <w:szCs w:val="20"/>
        </w:rPr>
        <w:t>04</w:t>
      </w:r>
      <w:r w:rsidRPr="00C156DC">
        <w:rPr>
          <w:rFonts w:ascii="Arial" w:hAnsi="Arial" w:cs="Arial"/>
          <w:sz w:val="20"/>
          <w:szCs w:val="20"/>
        </w:rPr>
        <w:t>.12</w:t>
      </w:r>
      <w:r w:rsidR="00451CDC">
        <w:rPr>
          <w:rFonts w:ascii="Arial" w:hAnsi="Arial" w:cs="Arial"/>
          <w:sz w:val="20"/>
          <w:szCs w:val="20"/>
        </w:rPr>
        <w:t>1</w:t>
      </w:r>
      <w:r w:rsidRPr="00C156DC">
        <w:rPr>
          <w:rFonts w:ascii="Arial" w:hAnsi="Arial" w:cs="Arial"/>
          <w:sz w:val="20"/>
          <w:szCs w:val="20"/>
        </w:rPr>
        <w:t>.00</w:t>
      </w:r>
      <w:r w:rsidR="00451CDC">
        <w:rPr>
          <w:rFonts w:ascii="Arial" w:hAnsi="Arial" w:cs="Arial"/>
          <w:sz w:val="20"/>
          <w:szCs w:val="20"/>
        </w:rPr>
        <w:t>43</w:t>
      </w:r>
      <w:r w:rsidRPr="00C156DC">
        <w:rPr>
          <w:rFonts w:ascii="Arial" w:hAnsi="Arial" w:cs="Arial"/>
          <w:sz w:val="20"/>
          <w:szCs w:val="20"/>
        </w:rPr>
        <w:t>.21</w:t>
      </w:r>
      <w:r w:rsidR="00451CDC">
        <w:rPr>
          <w:rFonts w:ascii="Arial" w:hAnsi="Arial" w:cs="Arial"/>
          <w:sz w:val="20"/>
          <w:szCs w:val="20"/>
        </w:rPr>
        <w:t>84</w:t>
      </w:r>
      <w:r w:rsidRPr="00C156DC">
        <w:rPr>
          <w:rFonts w:ascii="Arial" w:hAnsi="Arial" w:cs="Arial"/>
          <w:sz w:val="20"/>
          <w:szCs w:val="20"/>
        </w:rPr>
        <w:t>.3.3.90.39.00 - Ficha Nº:</w:t>
      </w:r>
      <w:r>
        <w:rPr>
          <w:rFonts w:ascii="Arial" w:hAnsi="Arial" w:cs="Arial"/>
          <w:sz w:val="20"/>
          <w:szCs w:val="20"/>
        </w:rPr>
        <w:t>709</w:t>
      </w:r>
    </w:p>
    <w:p w14:paraId="701D7DBE" w14:textId="30F5D451" w:rsidR="0019575E" w:rsidRDefault="0019575E" w:rsidP="00E70903">
      <w:pPr>
        <w:spacing w:after="0" w:line="360" w:lineRule="auto"/>
        <w:ind w:firstLine="708"/>
        <w:jc w:val="both"/>
        <w:rPr>
          <w:rFonts w:ascii="Arial" w:hAnsi="Arial" w:cs="Arial"/>
          <w:sz w:val="20"/>
          <w:szCs w:val="20"/>
        </w:rPr>
      </w:pPr>
      <w:r>
        <w:rPr>
          <w:rFonts w:ascii="Arial" w:hAnsi="Arial" w:cs="Arial"/>
          <w:sz w:val="20"/>
          <w:szCs w:val="20"/>
        </w:rPr>
        <w:t xml:space="preserve">- </w:t>
      </w:r>
      <w:r w:rsidRPr="00C156DC">
        <w:rPr>
          <w:rFonts w:ascii="Arial" w:hAnsi="Arial" w:cs="Arial"/>
          <w:sz w:val="20"/>
          <w:szCs w:val="20"/>
        </w:rPr>
        <w:t>Órgão 02, Unidade 0</w:t>
      </w:r>
      <w:r w:rsidR="00451CDC">
        <w:rPr>
          <w:rFonts w:ascii="Arial" w:hAnsi="Arial" w:cs="Arial"/>
          <w:sz w:val="20"/>
          <w:szCs w:val="20"/>
        </w:rPr>
        <w:t>7</w:t>
      </w:r>
      <w:r w:rsidRPr="00C156DC">
        <w:rPr>
          <w:rFonts w:ascii="Arial" w:hAnsi="Arial" w:cs="Arial"/>
          <w:sz w:val="20"/>
          <w:szCs w:val="20"/>
        </w:rPr>
        <w:t>, Função Programática 1</w:t>
      </w:r>
      <w:r w:rsidR="00451CDC">
        <w:rPr>
          <w:rFonts w:ascii="Arial" w:hAnsi="Arial" w:cs="Arial"/>
          <w:sz w:val="20"/>
          <w:szCs w:val="20"/>
        </w:rPr>
        <w:t>0</w:t>
      </w:r>
      <w:r w:rsidRPr="00C156DC">
        <w:rPr>
          <w:rFonts w:ascii="Arial" w:hAnsi="Arial" w:cs="Arial"/>
          <w:sz w:val="20"/>
          <w:szCs w:val="20"/>
        </w:rPr>
        <w:t>.122.00</w:t>
      </w:r>
      <w:r w:rsidR="00451CDC">
        <w:rPr>
          <w:rFonts w:ascii="Arial" w:hAnsi="Arial" w:cs="Arial"/>
          <w:sz w:val="20"/>
          <w:szCs w:val="20"/>
        </w:rPr>
        <w:t>17</w:t>
      </w:r>
      <w:r w:rsidRPr="00C156DC">
        <w:rPr>
          <w:rFonts w:ascii="Arial" w:hAnsi="Arial" w:cs="Arial"/>
          <w:sz w:val="20"/>
          <w:szCs w:val="20"/>
        </w:rPr>
        <w:t>.2</w:t>
      </w:r>
      <w:r w:rsidR="00451CDC">
        <w:rPr>
          <w:rFonts w:ascii="Arial" w:hAnsi="Arial" w:cs="Arial"/>
          <w:sz w:val="20"/>
          <w:szCs w:val="20"/>
        </w:rPr>
        <w:t>065</w:t>
      </w:r>
      <w:r w:rsidRPr="00C156DC">
        <w:rPr>
          <w:rFonts w:ascii="Arial" w:hAnsi="Arial" w:cs="Arial"/>
          <w:sz w:val="20"/>
          <w:szCs w:val="20"/>
        </w:rPr>
        <w:t>.3.3.90.39.00 - Ficha Nº:</w:t>
      </w:r>
      <w:r>
        <w:rPr>
          <w:rFonts w:ascii="Arial" w:hAnsi="Arial" w:cs="Arial"/>
          <w:sz w:val="20"/>
          <w:szCs w:val="20"/>
        </w:rPr>
        <w:t>348</w:t>
      </w:r>
    </w:p>
    <w:p w14:paraId="299A7DA1" w14:textId="08C23BCD" w:rsidR="0019575E" w:rsidRDefault="0019575E" w:rsidP="00E70903">
      <w:pPr>
        <w:spacing w:after="0" w:line="360" w:lineRule="auto"/>
        <w:ind w:firstLine="708"/>
        <w:jc w:val="both"/>
        <w:rPr>
          <w:rFonts w:ascii="Arial" w:hAnsi="Arial" w:cs="Arial"/>
          <w:sz w:val="20"/>
          <w:szCs w:val="20"/>
        </w:rPr>
      </w:pPr>
      <w:r>
        <w:rPr>
          <w:rFonts w:ascii="Arial" w:hAnsi="Arial" w:cs="Arial"/>
          <w:sz w:val="20"/>
          <w:szCs w:val="20"/>
        </w:rPr>
        <w:t xml:space="preserve">- </w:t>
      </w:r>
      <w:r w:rsidRPr="00C156DC">
        <w:rPr>
          <w:rFonts w:ascii="Arial" w:hAnsi="Arial" w:cs="Arial"/>
          <w:sz w:val="20"/>
          <w:szCs w:val="20"/>
        </w:rPr>
        <w:t>Órgão 02, Unidade 0</w:t>
      </w:r>
      <w:r w:rsidR="00451CDC">
        <w:rPr>
          <w:rFonts w:ascii="Arial" w:hAnsi="Arial" w:cs="Arial"/>
          <w:sz w:val="20"/>
          <w:szCs w:val="20"/>
        </w:rPr>
        <w:t>5</w:t>
      </w:r>
      <w:r w:rsidRPr="00C156DC">
        <w:rPr>
          <w:rFonts w:ascii="Arial" w:hAnsi="Arial" w:cs="Arial"/>
          <w:sz w:val="20"/>
          <w:szCs w:val="20"/>
        </w:rPr>
        <w:t xml:space="preserve">, Função Programática </w:t>
      </w:r>
      <w:r w:rsidR="00451CDC">
        <w:rPr>
          <w:rFonts w:ascii="Arial" w:hAnsi="Arial" w:cs="Arial"/>
          <w:sz w:val="20"/>
          <w:szCs w:val="20"/>
        </w:rPr>
        <w:t>04</w:t>
      </w:r>
      <w:r w:rsidRPr="00C156DC">
        <w:rPr>
          <w:rFonts w:ascii="Arial" w:hAnsi="Arial" w:cs="Arial"/>
          <w:sz w:val="20"/>
          <w:szCs w:val="20"/>
        </w:rPr>
        <w:t>.122.00</w:t>
      </w:r>
      <w:r w:rsidR="00451CDC">
        <w:rPr>
          <w:rFonts w:ascii="Arial" w:hAnsi="Arial" w:cs="Arial"/>
          <w:sz w:val="20"/>
          <w:szCs w:val="20"/>
        </w:rPr>
        <w:t>06</w:t>
      </w:r>
      <w:r w:rsidRPr="00C156DC">
        <w:rPr>
          <w:rFonts w:ascii="Arial" w:hAnsi="Arial" w:cs="Arial"/>
          <w:sz w:val="20"/>
          <w:szCs w:val="20"/>
        </w:rPr>
        <w:t>.2</w:t>
      </w:r>
      <w:r w:rsidR="00451CDC">
        <w:rPr>
          <w:rFonts w:ascii="Arial" w:hAnsi="Arial" w:cs="Arial"/>
          <w:sz w:val="20"/>
          <w:szCs w:val="20"/>
        </w:rPr>
        <w:t>023</w:t>
      </w:r>
      <w:r w:rsidRPr="00C156DC">
        <w:rPr>
          <w:rFonts w:ascii="Arial" w:hAnsi="Arial" w:cs="Arial"/>
          <w:sz w:val="20"/>
          <w:szCs w:val="20"/>
        </w:rPr>
        <w:t>.3.3.90.39.00 - Ficha Nº:</w:t>
      </w:r>
      <w:r>
        <w:rPr>
          <w:rFonts w:ascii="Arial" w:hAnsi="Arial" w:cs="Arial"/>
          <w:sz w:val="20"/>
          <w:szCs w:val="20"/>
        </w:rPr>
        <w:t>168</w:t>
      </w:r>
    </w:p>
    <w:p w14:paraId="12B0D34C" w14:textId="6E7F632F" w:rsidR="00CA0D1C" w:rsidRDefault="00CA0D1C" w:rsidP="00E70903">
      <w:pPr>
        <w:pStyle w:val="PargrafodaLista"/>
        <w:numPr>
          <w:ilvl w:val="1"/>
          <w:numId w:val="2"/>
        </w:numPr>
        <w:spacing w:line="360" w:lineRule="auto"/>
        <w:ind w:left="788" w:hanging="431"/>
        <w:contextualSpacing w:val="0"/>
        <w:jc w:val="both"/>
        <w:rPr>
          <w:rFonts w:ascii="Arial" w:hAnsi="Arial" w:cs="Arial"/>
          <w:sz w:val="20"/>
          <w:szCs w:val="20"/>
        </w:rPr>
      </w:pPr>
      <w:r w:rsidRPr="006C2043">
        <w:rPr>
          <w:rFonts w:ascii="Arial" w:hAnsi="Arial" w:cs="Arial"/>
          <w:sz w:val="20"/>
          <w:szCs w:val="20"/>
        </w:rPr>
        <w:t>A</w:t>
      </w:r>
      <w:r w:rsidR="007356DE">
        <w:rPr>
          <w:rFonts w:ascii="Arial" w:hAnsi="Arial" w:cs="Arial"/>
          <w:sz w:val="20"/>
          <w:szCs w:val="20"/>
        </w:rPr>
        <w:t>s dotações</w:t>
      </w:r>
      <w:r w:rsidRPr="006C2043">
        <w:rPr>
          <w:rFonts w:ascii="Arial" w:hAnsi="Arial" w:cs="Arial"/>
          <w:sz w:val="20"/>
          <w:szCs w:val="20"/>
        </w:rPr>
        <w:t xml:space="preserve"> relativa</w:t>
      </w:r>
      <w:r w:rsidR="007356DE">
        <w:rPr>
          <w:rFonts w:ascii="Arial" w:hAnsi="Arial" w:cs="Arial"/>
          <w:sz w:val="20"/>
          <w:szCs w:val="20"/>
        </w:rPr>
        <w:t>s</w:t>
      </w:r>
      <w:r w:rsidRPr="006C2043">
        <w:rPr>
          <w:rFonts w:ascii="Arial" w:hAnsi="Arial" w:cs="Arial"/>
          <w:sz w:val="20"/>
          <w:szCs w:val="20"/>
        </w:rPr>
        <w:t xml:space="preserve"> ao</w:t>
      </w:r>
      <w:r w:rsidR="007356DE">
        <w:rPr>
          <w:rFonts w:ascii="Arial" w:hAnsi="Arial" w:cs="Arial"/>
          <w:sz w:val="20"/>
          <w:szCs w:val="20"/>
        </w:rPr>
        <w:t>s</w:t>
      </w:r>
      <w:r w:rsidRPr="006C2043">
        <w:rPr>
          <w:rFonts w:ascii="Arial" w:hAnsi="Arial" w:cs="Arial"/>
          <w:sz w:val="20"/>
          <w:szCs w:val="20"/>
        </w:rPr>
        <w:t xml:space="preserve"> exercício</w:t>
      </w:r>
      <w:r w:rsidR="007356DE">
        <w:rPr>
          <w:rFonts w:ascii="Arial" w:hAnsi="Arial" w:cs="Arial"/>
          <w:sz w:val="20"/>
          <w:szCs w:val="20"/>
        </w:rPr>
        <w:t>s</w:t>
      </w:r>
      <w:r w:rsidRPr="006C2043">
        <w:rPr>
          <w:rFonts w:ascii="Arial" w:hAnsi="Arial" w:cs="Arial"/>
          <w:sz w:val="20"/>
          <w:szCs w:val="20"/>
        </w:rPr>
        <w:t xml:space="preserve"> financeiro</w:t>
      </w:r>
      <w:r w:rsidR="007356DE">
        <w:rPr>
          <w:rFonts w:ascii="Arial" w:hAnsi="Arial" w:cs="Arial"/>
          <w:sz w:val="20"/>
          <w:szCs w:val="20"/>
        </w:rPr>
        <w:t>s</w:t>
      </w:r>
      <w:r w:rsidRPr="006C2043">
        <w:rPr>
          <w:rFonts w:ascii="Arial" w:hAnsi="Arial" w:cs="Arial"/>
          <w:sz w:val="20"/>
          <w:szCs w:val="20"/>
        </w:rPr>
        <w:t xml:space="preserve"> subsequente</w:t>
      </w:r>
      <w:r w:rsidR="007356DE">
        <w:rPr>
          <w:rFonts w:ascii="Arial" w:hAnsi="Arial" w:cs="Arial"/>
          <w:sz w:val="20"/>
          <w:szCs w:val="20"/>
        </w:rPr>
        <w:t>s serão</w:t>
      </w:r>
      <w:r w:rsidRPr="006C2043">
        <w:rPr>
          <w:rFonts w:ascii="Arial" w:hAnsi="Arial" w:cs="Arial"/>
          <w:sz w:val="20"/>
          <w:szCs w:val="20"/>
        </w:rPr>
        <w:t xml:space="preserve"> indicada</w:t>
      </w:r>
      <w:r w:rsidR="007356DE">
        <w:rPr>
          <w:rFonts w:ascii="Arial" w:hAnsi="Arial" w:cs="Arial"/>
          <w:sz w:val="20"/>
          <w:szCs w:val="20"/>
        </w:rPr>
        <w:t>s</w:t>
      </w:r>
      <w:r w:rsidRPr="006C2043">
        <w:rPr>
          <w:rFonts w:ascii="Arial" w:hAnsi="Arial" w:cs="Arial"/>
          <w:sz w:val="20"/>
          <w:szCs w:val="20"/>
        </w:rPr>
        <w:t xml:space="preserve"> após aprovação da Lei Orçamentária respectiva e liberação dos créditos correspondentes</w:t>
      </w:r>
      <w:r w:rsidR="00FC5FB7">
        <w:rPr>
          <w:rFonts w:ascii="Arial" w:hAnsi="Arial" w:cs="Arial"/>
          <w:sz w:val="20"/>
          <w:szCs w:val="20"/>
        </w:rPr>
        <w:t>.</w:t>
      </w:r>
    </w:p>
    <w:p w14:paraId="280CF970" w14:textId="451C3471" w:rsidR="00E70903" w:rsidRPr="006C2043" w:rsidRDefault="005D5CAB" w:rsidP="00E70903">
      <w:pPr>
        <w:pStyle w:val="PargrafodaLista"/>
        <w:spacing w:line="360" w:lineRule="auto"/>
        <w:ind w:left="788"/>
        <w:contextualSpacing w:val="0"/>
        <w:jc w:val="both"/>
        <w:rPr>
          <w:rFonts w:ascii="Arial" w:hAnsi="Arial" w:cs="Arial"/>
          <w:sz w:val="20"/>
          <w:szCs w:val="20"/>
        </w:rPr>
      </w:pPr>
      <w:r>
        <w:rPr>
          <w:rFonts w:ascii="Arial" w:hAnsi="Arial" w:cs="Arial"/>
          <w:sz w:val="20"/>
          <w:szCs w:val="20"/>
        </w:rPr>
        <w:t xml:space="preserve">                                                                               </w:t>
      </w:r>
    </w:p>
    <w:p w14:paraId="65C8362A" w14:textId="406957D6" w:rsidR="00CA0D1C" w:rsidRDefault="00CA0D1C" w:rsidP="00E70903">
      <w:pPr>
        <w:pStyle w:val="Nivel2"/>
        <w:numPr>
          <w:ilvl w:val="0"/>
          <w:numId w:val="0"/>
        </w:numPr>
        <w:spacing w:before="0" w:after="0" w:line="360" w:lineRule="auto"/>
        <w:jc w:val="right"/>
        <w:rPr>
          <w:color w:val="auto"/>
        </w:rPr>
      </w:pPr>
      <w:r w:rsidRPr="006C2043">
        <w:rPr>
          <w:color w:val="auto"/>
        </w:rPr>
        <w:t xml:space="preserve">Ponte Nova, </w:t>
      </w:r>
      <w:r w:rsidR="00E1093A">
        <w:rPr>
          <w:color w:val="auto"/>
        </w:rPr>
        <w:t>28</w:t>
      </w:r>
      <w:r w:rsidRPr="006C2043">
        <w:rPr>
          <w:color w:val="auto"/>
        </w:rPr>
        <w:t xml:space="preserve"> de </w:t>
      </w:r>
      <w:r w:rsidR="001D48F1">
        <w:rPr>
          <w:color w:val="auto"/>
        </w:rPr>
        <w:t>junho</w:t>
      </w:r>
      <w:r w:rsidRPr="006C2043">
        <w:rPr>
          <w:color w:val="auto"/>
        </w:rPr>
        <w:t xml:space="preserve"> de 2023.</w:t>
      </w:r>
    </w:p>
    <w:p w14:paraId="4DAE6AF0" w14:textId="5DD534B3" w:rsidR="005C120E" w:rsidRPr="005C120E" w:rsidRDefault="005C120E" w:rsidP="00E70903">
      <w:pPr>
        <w:spacing w:after="0" w:line="360" w:lineRule="auto"/>
        <w:jc w:val="both"/>
        <w:rPr>
          <w:rFonts w:ascii="Arial" w:eastAsia="Arial" w:hAnsi="Arial" w:cs="Arial"/>
          <w:sz w:val="20"/>
          <w:szCs w:val="20"/>
        </w:rPr>
      </w:pPr>
      <w:r w:rsidRPr="005C120E">
        <w:rPr>
          <w:rFonts w:ascii="Arial" w:eastAsia="Arial" w:hAnsi="Arial" w:cs="Arial"/>
          <w:sz w:val="20"/>
          <w:szCs w:val="20"/>
        </w:rPr>
        <w:t>Elaborado</w:t>
      </w:r>
      <w:r w:rsidR="00CA1AB2">
        <w:rPr>
          <w:rFonts w:ascii="Arial" w:eastAsia="Arial" w:hAnsi="Arial" w:cs="Arial"/>
          <w:sz w:val="20"/>
          <w:szCs w:val="20"/>
        </w:rPr>
        <w:t xml:space="preserve"> por</w:t>
      </w:r>
      <w:r w:rsidRPr="005C120E">
        <w:rPr>
          <w:rFonts w:ascii="Arial" w:eastAsia="Arial" w:hAnsi="Arial" w:cs="Arial"/>
          <w:sz w:val="20"/>
          <w:szCs w:val="20"/>
        </w:rPr>
        <w:t>:</w:t>
      </w:r>
    </w:p>
    <w:p w14:paraId="37495546" w14:textId="77777777" w:rsidR="005C120E" w:rsidRPr="005C120E" w:rsidRDefault="005C120E" w:rsidP="00E70903">
      <w:pPr>
        <w:spacing w:after="0" w:line="360" w:lineRule="auto"/>
        <w:jc w:val="both"/>
        <w:rPr>
          <w:rFonts w:ascii="Arial" w:eastAsia="Arial" w:hAnsi="Arial" w:cs="Arial"/>
          <w:sz w:val="20"/>
          <w:szCs w:val="20"/>
        </w:rPr>
      </w:pPr>
    </w:p>
    <w:p w14:paraId="40F6EC20" w14:textId="5766A932" w:rsidR="00CA1AB2" w:rsidRDefault="00CA1AB2" w:rsidP="00E70903">
      <w:pPr>
        <w:spacing w:after="0" w:line="360" w:lineRule="auto"/>
        <w:jc w:val="both"/>
        <w:rPr>
          <w:rFonts w:ascii="Arial" w:eastAsia="Arial" w:hAnsi="Arial" w:cs="Arial"/>
          <w:sz w:val="20"/>
          <w:szCs w:val="20"/>
        </w:rPr>
      </w:pPr>
      <w:r>
        <w:rPr>
          <w:rFonts w:ascii="Arial" w:eastAsia="Arial" w:hAnsi="Arial" w:cs="Arial"/>
          <w:sz w:val="20"/>
          <w:szCs w:val="20"/>
        </w:rPr>
        <w:t>_____________________________</w:t>
      </w:r>
    </w:p>
    <w:p w14:paraId="51A2CD3D" w14:textId="5753B295" w:rsidR="005C120E" w:rsidRDefault="001D48F1" w:rsidP="00E70903">
      <w:pPr>
        <w:spacing w:after="0" w:line="360" w:lineRule="auto"/>
        <w:jc w:val="both"/>
        <w:rPr>
          <w:rFonts w:ascii="Arial" w:eastAsia="Arial" w:hAnsi="Arial" w:cs="Arial"/>
          <w:sz w:val="20"/>
          <w:szCs w:val="20"/>
        </w:rPr>
      </w:pPr>
      <w:r>
        <w:rPr>
          <w:rFonts w:ascii="Arial" w:eastAsia="Arial" w:hAnsi="Arial" w:cs="Arial"/>
          <w:sz w:val="20"/>
          <w:szCs w:val="20"/>
        </w:rPr>
        <w:t>Luciano dos Santos</w:t>
      </w:r>
    </w:p>
    <w:p w14:paraId="5171DE74" w14:textId="17FDD39B" w:rsidR="001D48F1" w:rsidRDefault="001D48F1" w:rsidP="00E70903">
      <w:pPr>
        <w:spacing w:after="0" w:line="360" w:lineRule="auto"/>
        <w:jc w:val="both"/>
        <w:rPr>
          <w:rFonts w:ascii="Arial" w:eastAsia="Arial" w:hAnsi="Arial" w:cs="Arial"/>
          <w:sz w:val="20"/>
          <w:szCs w:val="20"/>
        </w:rPr>
      </w:pPr>
      <w:r>
        <w:rPr>
          <w:rFonts w:ascii="Arial" w:eastAsia="Arial" w:hAnsi="Arial" w:cs="Arial"/>
          <w:sz w:val="20"/>
          <w:szCs w:val="20"/>
        </w:rPr>
        <w:t>Coordenador I de Compras</w:t>
      </w:r>
    </w:p>
    <w:p w14:paraId="7FAB923C" w14:textId="77777777" w:rsidR="007F244D" w:rsidRDefault="007F244D" w:rsidP="00E70903">
      <w:pPr>
        <w:spacing w:after="0" w:line="360" w:lineRule="auto"/>
        <w:jc w:val="both"/>
        <w:rPr>
          <w:rFonts w:ascii="Arial" w:eastAsia="Arial" w:hAnsi="Arial" w:cs="Arial"/>
          <w:sz w:val="20"/>
          <w:szCs w:val="20"/>
        </w:rPr>
      </w:pPr>
    </w:p>
    <w:p w14:paraId="214A1D6C" w14:textId="20D47DE7" w:rsidR="00CA0D1C" w:rsidRDefault="00CA1AB2" w:rsidP="00E70903">
      <w:pPr>
        <w:spacing w:after="0" w:line="360" w:lineRule="auto"/>
        <w:jc w:val="both"/>
        <w:rPr>
          <w:rFonts w:ascii="Arial" w:eastAsia="Arial" w:hAnsi="Arial" w:cs="Arial"/>
          <w:sz w:val="20"/>
          <w:szCs w:val="20"/>
        </w:rPr>
      </w:pPr>
      <w:r>
        <w:rPr>
          <w:rFonts w:ascii="Arial" w:eastAsia="Arial" w:hAnsi="Arial" w:cs="Arial"/>
          <w:sz w:val="20"/>
          <w:szCs w:val="20"/>
        </w:rPr>
        <w:t>Aprovado</w:t>
      </w:r>
      <w:r w:rsidR="00CA0D1C" w:rsidRPr="006C2043">
        <w:rPr>
          <w:rFonts w:ascii="Arial" w:eastAsia="Arial" w:hAnsi="Arial" w:cs="Arial"/>
          <w:sz w:val="20"/>
          <w:szCs w:val="20"/>
        </w:rPr>
        <w:t xml:space="preserve"> por:</w:t>
      </w:r>
    </w:p>
    <w:p w14:paraId="12EECEC7" w14:textId="77777777" w:rsidR="00E70903" w:rsidRDefault="00E70903" w:rsidP="00E70903">
      <w:pPr>
        <w:spacing w:after="0" w:line="360" w:lineRule="auto"/>
        <w:jc w:val="both"/>
        <w:rPr>
          <w:rFonts w:ascii="Arial" w:eastAsia="Arial" w:hAnsi="Arial" w:cs="Arial"/>
          <w:sz w:val="20"/>
          <w:szCs w:val="20"/>
        </w:rPr>
      </w:pPr>
    </w:p>
    <w:p w14:paraId="3D4D2576" w14:textId="77777777" w:rsidR="00CA0D1C" w:rsidRPr="006C2043" w:rsidRDefault="00CA0D1C" w:rsidP="00E70903">
      <w:pPr>
        <w:spacing w:after="0" w:line="360" w:lineRule="auto"/>
        <w:jc w:val="both"/>
        <w:rPr>
          <w:rFonts w:ascii="Arial" w:eastAsia="Arial" w:hAnsi="Arial" w:cs="Arial"/>
          <w:sz w:val="20"/>
          <w:szCs w:val="20"/>
        </w:rPr>
      </w:pPr>
      <w:r w:rsidRPr="006C2043">
        <w:rPr>
          <w:rFonts w:ascii="Arial" w:eastAsia="Arial" w:hAnsi="Arial" w:cs="Arial"/>
          <w:sz w:val="20"/>
          <w:szCs w:val="20"/>
        </w:rPr>
        <w:t>__________________________</w:t>
      </w:r>
    </w:p>
    <w:p w14:paraId="0CCD2795" w14:textId="365CF785" w:rsidR="00E157F2" w:rsidRDefault="007F244D" w:rsidP="00E70903">
      <w:pPr>
        <w:spacing w:after="0" w:line="360" w:lineRule="auto"/>
        <w:jc w:val="both"/>
        <w:rPr>
          <w:rFonts w:ascii="Arial" w:hAnsi="Arial" w:cs="Arial"/>
          <w:sz w:val="20"/>
          <w:szCs w:val="20"/>
        </w:rPr>
      </w:pPr>
      <w:r>
        <w:rPr>
          <w:rFonts w:ascii="Arial" w:hAnsi="Arial" w:cs="Arial"/>
          <w:sz w:val="20"/>
          <w:szCs w:val="20"/>
        </w:rPr>
        <w:t>Sandra Regina Brandão Guimarães</w:t>
      </w:r>
    </w:p>
    <w:p w14:paraId="56E550E3" w14:textId="01E89090" w:rsidR="007F244D" w:rsidRDefault="007F244D" w:rsidP="00E70903">
      <w:pPr>
        <w:spacing w:after="0" w:line="360" w:lineRule="auto"/>
        <w:jc w:val="both"/>
        <w:rPr>
          <w:rFonts w:ascii="Arial" w:hAnsi="Arial" w:cs="Arial"/>
          <w:sz w:val="20"/>
          <w:szCs w:val="20"/>
        </w:rPr>
      </w:pPr>
      <w:r>
        <w:rPr>
          <w:rFonts w:ascii="Arial" w:hAnsi="Arial" w:cs="Arial"/>
          <w:sz w:val="20"/>
          <w:szCs w:val="20"/>
        </w:rPr>
        <w:t>Secretaria Municipal de Governo</w:t>
      </w:r>
    </w:p>
    <w:sectPr w:rsidR="007F244D" w:rsidSect="0060639D">
      <w:headerReference w:type="default" r:id="rId11"/>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3E379" w14:textId="77777777" w:rsidR="00B90B58" w:rsidRDefault="00B90B58" w:rsidP="00D505ED">
      <w:pPr>
        <w:spacing w:after="0" w:line="240" w:lineRule="auto"/>
      </w:pPr>
      <w:r>
        <w:separator/>
      </w:r>
    </w:p>
  </w:endnote>
  <w:endnote w:type="continuationSeparator" w:id="0">
    <w:p w14:paraId="5B5F5093" w14:textId="77777777" w:rsidR="00B90B58" w:rsidRDefault="00B90B58" w:rsidP="00D50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0CB3B" w14:textId="77777777" w:rsidR="00B90B58" w:rsidRDefault="00B90B58" w:rsidP="00D505ED">
      <w:pPr>
        <w:spacing w:after="0" w:line="240" w:lineRule="auto"/>
      </w:pPr>
      <w:r>
        <w:separator/>
      </w:r>
    </w:p>
  </w:footnote>
  <w:footnote w:type="continuationSeparator" w:id="0">
    <w:p w14:paraId="66CC10BF" w14:textId="77777777" w:rsidR="00B90B58" w:rsidRDefault="00B90B58" w:rsidP="00D505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24E2B" w14:textId="18EAE9B7" w:rsidR="002A02B1" w:rsidRPr="0086144B" w:rsidRDefault="002A02B1" w:rsidP="00D505ED">
    <w:pPr>
      <w:pStyle w:val="Cabealho"/>
      <w:tabs>
        <w:tab w:val="clear" w:pos="4252"/>
        <w:tab w:val="clear" w:pos="8504"/>
        <w:tab w:val="center" w:pos="3969"/>
        <w:tab w:val="right" w:pos="8080"/>
      </w:tabs>
      <w:ind w:left="567"/>
      <w:jc w:val="center"/>
      <w:rPr>
        <w:b/>
        <w:bCs/>
        <w:sz w:val="34"/>
        <w:szCs w:val="34"/>
      </w:rPr>
    </w:pPr>
    <w:r w:rsidRPr="00D505ED">
      <w:rPr>
        <w:b/>
        <w:bCs/>
        <w:noProof/>
        <w:sz w:val="24"/>
        <w:szCs w:val="24"/>
        <w:lang w:eastAsia="pt-BR"/>
      </w:rPr>
      <w:drawing>
        <wp:anchor distT="0" distB="0" distL="114300" distR="114300" simplePos="0" relativeHeight="251659264" behindDoc="0" locked="0" layoutInCell="1" allowOverlap="1" wp14:anchorId="6A49943E" wp14:editId="295E5FBA">
          <wp:simplePos x="0" y="0"/>
          <wp:positionH relativeFrom="margin">
            <wp:align>left</wp:align>
          </wp:positionH>
          <wp:positionV relativeFrom="paragraph">
            <wp:posOffset>8255</wp:posOffset>
          </wp:positionV>
          <wp:extent cx="561975" cy="568746"/>
          <wp:effectExtent l="0" t="0" r="0" b="317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568746"/>
                  </a:xfrm>
                  <a:prstGeom prst="rect">
                    <a:avLst/>
                  </a:prstGeom>
                  <a:noFill/>
                </pic:spPr>
              </pic:pic>
            </a:graphicData>
          </a:graphic>
          <wp14:sizeRelH relativeFrom="margin">
            <wp14:pctWidth>0</wp14:pctWidth>
          </wp14:sizeRelH>
          <wp14:sizeRelV relativeFrom="margin">
            <wp14:pctHeight>0</wp14:pctHeight>
          </wp14:sizeRelV>
        </wp:anchor>
      </w:drawing>
    </w:r>
    <w:r w:rsidRPr="00D505ED">
      <w:rPr>
        <w:b/>
        <w:bCs/>
        <w:sz w:val="34"/>
        <w:szCs w:val="34"/>
      </w:rPr>
      <w:t xml:space="preserve"> </w:t>
    </w:r>
    <w:r w:rsidRPr="0086144B">
      <w:rPr>
        <w:b/>
        <w:bCs/>
        <w:sz w:val="34"/>
        <w:szCs w:val="34"/>
      </w:rPr>
      <w:t>PREFEITURA MUNICIPAL DE PONTE NOVA</w:t>
    </w:r>
  </w:p>
  <w:p w14:paraId="7521572B" w14:textId="26DD7554" w:rsidR="002A02B1" w:rsidRPr="00D505ED" w:rsidRDefault="002A02B1" w:rsidP="00D505ED">
    <w:pPr>
      <w:pStyle w:val="Cabealho"/>
      <w:jc w:val="center"/>
      <w:rPr>
        <w:b/>
        <w:bCs/>
        <w:sz w:val="24"/>
        <w:szCs w:val="24"/>
      </w:rPr>
    </w:pPr>
    <w:r w:rsidRPr="0086144B">
      <w:rPr>
        <w:b/>
        <w:bCs/>
        <w:sz w:val="34"/>
        <w:szCs w:val="34"/>
      </w:rPr>
      <w:t>ESTADO DE MINAS GERAIS</w:t>
    </w:r>
  </w:p>
  <w:p w14:paraId="350F302E" w14:textId="7F4EB615" w:rsidR="002A02B1" w:rsidRPr="00D505ED" w:rsidRDefault="002A02B1" w:rsidP="00D505ED">
    <w:pPr>
      <w:pStyle w:val="Cabealho"/>
      <w:jc w:val="cente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BE4647F"/>
    <w:multiLevelType w:val="hybridMultilevel"/>
    <w:tmpl w:val="3F5C18F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21703F"/>
    <w:multiLevelType w:val="hybridMultilevel"/>
    <w:tmpl w:val="FD4E31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DEF4DAD"/>
    <w:multiLevelType w:val="hybridMultilevel"/>
    <w:tmpl w:val="474C96D4"/>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4" w15:restartNumberingAfterBreak="0">
    <w:nsid w:val="13380509"/>
    <w:multiLevelType w:val="multilevel"/>
    <w:tmpl w:val="4BAC9CF2"/>
    <w:lvl w:ilvl="0">
      <w:start w:val="1"/>
      <w:numFmt w:val="decimal"/>
      <w:lvlText w:val="%1."/>
      <w:lvlJc w:val="left"/>
      <w:pPr>
        <w:ind w:left="360" w:hanging="360"/>
      </w:pPr>
      <w:rPr>
        <w:b/>
        <w:bCs/>
      </w:rPr>
    </w:lvl>
    <w:lvl w:ilvl="1">
      <w:start w:val="1"/>
      <w:numFmt w:val="decimal"/>
      <w:lvlText w:val="%1.%2."/>
      <w:lvlJc w:val="left"/>
      <w:pPr>
        <w:ind w:left="792" w:hanging="432"/>
      </w:pPr>
      <w:rPr>
        <w:b/>
        <w:bCs/>
        <w:i w:val="0"/>
        <w:iCs/>
        <w:color w:val="auto"/>
        <w:sz w:val="20"/>
        <w:szCs w:val="20"/>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286673"/>
    <w:multiLevelType w:val="hybridMultilevel"/>
    <w:tmpl w:val="3B2A1062"/>
    <w:lvl w:ilvl="0" w:tplc="0416000F">
      <w:start w:val="1"/>
      <w:numFmt w:val="decimal"/>
      <w:lvlText w:val="%1."/>
      <w:lvlJc w:val="left"/>
      <w:pPr>
        <w:ind w:left="720" w:hanging="360"/>
      </w:pPr>
    </w:lvl>
    <w:lvl w:ilvl="1" w:tplc="04160019">
      <w:start w:val="1"/>
      <w:numFmt w:val="lowerLetter"/>
      <w:pStyle w:val="Nvel2-Red"/>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91DAFA76"/>
    <w:lvl w:ilvl="0">
      <w:start w:val="1"/>
      <w:numFmt w:val="decimal"/>
      <w:pStyle w:val="Nivel01"/>
      <w:lvlText w:val="%1."/>
      <w:lvlJc w:val="left"/>
      <w:pPr>
        <w:ind w:left="360" w:hanging="360"/>
      </w:pPr>
      <w:rPr>
        <w:b/>
      </w:rPr>
    </w:lvl>
    <w:lvl w:ilvl="1">
      <w:start w:val="1"/>
      <w:numFmt w:val="decimal"/>
      <w:pStyle w:val="Nivel2"/>
      <w:lvlText w:val="%1.%2."/>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ivel3"/>
      <w:lvlText w:val="%1.%2.%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77479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73284A"/>
    <w:multiLevelType w:val="multilevel"/>
    <w:tmpl w:val="485AF58E"/>
    <w:lvl w:ilvl="0">
      <w:start w:val="11"/>
      <w:numFmt w:val="decimal"/>
      <w:lvlText w:val="%1."/>
      <w:lvlJc w:val="left"/>
      <w:pPr>
        <w:ind w:left="435" w:hanging="435"/>
      </w:pPr>
      <w:rPr>
        <w:rFonts w:hint="default"/>
      </w:rPr>
    </w:lvl>
    <w:lvl w:ilvl="1">
      <w:start w:val="1"/>
      <w:numFmt w:val="decimal"/>
      <w:lvlText w:val="%1.%2."/>
      <w:lvlJc w:val="left"/>
      <w:pPr>
        <w:ind w:left="1140" w:hanging="435"/>
      </w:pPr>
      <w:rPr>
        <w:rFonts w:hint="default"/>
        <w:b w:val="0"/>
        <w:bCs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15:restartNumberingAfterBreak="0">
    <w:nsid w:val="3279180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D51210"/>
    <w:multiLevelType w:val="hybridMultilevel"/>
    <w:tmpl w:val="9A0AFBC6"/>
    <w:lvl w:ilvl="0" w:tplc="2B2C92DC">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1" w15:restartNumberingAfterBreak="0">
    <w:nsid w:val="429D5460"/>
    <w:multiLevelType w:val="hybridMultilevel"/>
    <w:tmpl w:val="4296C622"/>
    <w:lvl w:ilvl="0" w:tplc="04160017">
      <w:start w:val="1"/>
      <w:numFmt w:val="lowerLetter"/>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2" w15:restartNumberingAfterBreak="0">
    <w:nsid w:val="49963E09"/>
    <w:multiLevelType w:val="hybridMultilevel"/>
    <w:tmpl w:val="47E20366"/>
    <w:lvl w:ilvl="0" w:tplc="FFFFFFFF">
      <w:start w:val="1"/>
      <w:numFmt w:val="lowerLetter"/>
      <w:lvlText w:val="%1)"/>
      <w:lvlJc w:val="left"/>
      <w:pPr>
        <w:ind w:left="720" w:hanging="360"/>
      </w:pPr>
    </w:lvl>
    <w:lvl w:ilvl="1" w:tplc="0416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9F04067"/>
    <w:multiLevelType w:val="hybridMultilevel"/>
    <w:tmpl w:val="AFB66ADE"/>
    <w:lvl w:ilvl="0" w:tplc="200E1846">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4" w15:restartNumberingAfterBreak="0">
    <w:nsid w:val="4CD83EB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CB1440B"/>
    <w:multiLevelType w:val="multilevel"/>
    <w:tmpl w:val="AEEE77E4"/>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5AE0610"/>
    <w:multiLevelType w:val="multilevel"/>
    <w:tmpl w:val="AEEE77E4"/>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415A44"/>
    <w:multiLevelType w:val="hybridMultilevel"/>
    <w:tmpl w:val="14DC95C0"/>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18" w15:restartNumberingAfterBreak="0">
    <w:nsid w:val="747B6155"/>
    <w:multiLevelType w:val="multilevel"/>
    <w:tmpl w:val="0EA8B682"/>
    <w:lvl w:ilvl="0">
      <w:start w:val="10"/>
      <w:numFmt w:val="decimal"/>
      <w:lvlText w:val="%1."/>
      <w:lvlJc w:val="left"/>
      <w:pPr>
        <w:ind w:left="705" w:hanging="705"/>
      </w:pPr>
      <w:rPr>
        <w:rFonts w:hint="default"/>
      </w:rPr>
    </w:lvl>
    <w:lvl w:ilvl="1">
      <w:start w:val="31"/>
      <w:numFmt w:val="decimal"/>
      <w:lvlText w:val="%1.%2."/>
      <w:lvlJc w:val="left"/>
      <w:pPr>
        <w:ind w:left="1569" w:hanging="705"/>
      </w:pPr>
      <w:rPr>
        <w:rFonts w:hint="default"/>
        <w:b w:val="0"/>
        <w:bCs w:val="0"/>
      </w:rPr>
    </w:lvl>
    <w:lvl w:ilvl="2">
      <w:start w:val="2"/>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num w:numId="1">
    <w:abstractNumId w:val="5"/>
  </w:num>
  <w:num w:numId="2">
    <w:abstractNumId w:val="15"/>
  </w:num>
  <w:num w:numId="3">
    <w:abstractNumId w:val="6"/>
  </w:num>
  <w:num w:numId="4">
    <w:abstractNumId w:val="4"/>
  </w:num>
  <w:num w:numId="5">
    <w:abstractNumId w:val="10"/>
  </w:num>
  <w:num w:numId="6">
    <w:abstractNumId w:val="17"/>
  </w:num>
  <w:num w:numId="7">
    <w:abstractNumId w:val="0"/>
  </w:num>
  <w:num w:numId="8">
    <w:abstractNumId w:val="3"/>
  </w:num>
  <w:num w:numId="9">
    <w:abstractNumId w:val="13"/>
  </w:num>
  <w:num w:numId="10">
    <w:abstractNumId w:val="1"/>
  </w:num>
  <w:num w:numId="11">
    <w:abstractNumId w:val="12"/>
  </w:num>
  <w:num w:numId="12">
    <w:abstractNumId w:val="16"/>
  </w:num>
  <w:num w:numId="13">
    <w:abstractNumId w:val="7"/>
  </w:num>
  <w:num w:numId="14">
    <w:abstractNumId w:val="14"/>
  </w:num>
  <w:num w:numId="15">
    <w:abstractNumId w:val="9"/>
  </w:num>
  <w:num w:numId="16">
    <w:abstractNumId w:val="18"/>
  </w:num>
  <w:num w:numId="17">
    <w:abstractNumId w:val="11"/>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05ED"/>
    <w:rsid w:val="00001207"/>
    <w:rsid w:val="00006B93"/>
    <w:rsid w:val="00017674"/>
    <w:rsid w:val="00021A50"/>
    <w:rsid w:val="0002400E"/>
    <w:rsid w:val="00051BE7"/>
    <w:rsid w:val="00060EA8"/>
    <w:rsid w:val="000651FD"/>
    <w:rsid w:val="00086A71"/>
    <w:rsid w:val="000A3A3C"/>
    <w:rsid w:val="000A7312"/>
    <w:rsid w:val="000C3003"/>
    <w:rsid w:val="000C78EA"/>
    <w:rsid w:val="000D0F08"/>
    <w:rsid w:val="000D5ECD"/>
    <w:rsid w:val="000D6084"/>
    <w:rsid w:val="000E03CC"/>
    <w:rsid w:val="000E23DE"/>
    <w:rsid w:val="000F6D20"/>
    <w:rsid w:val="00121271"/>
    <w:rsid w:val="0012511E"/>
    <w:rsid w:val="00132C23"/>
    <w:rsid w:val="00133B1B"/>
    <w:rsid w:val="0013411A"/>
    <w:rsid w:val="00134D7F"/>
    <w:rsid w:val="00140CAC"/>
    <w:rsid w:val="001628EC"/>
    <w:rsid w:val="001821EA"/>
    <w:rsid w:val="0019531F"/>
    <w:rsid w:val="0019575E"/>
    <w:rsid w:val="001A67CA"/>
    <w:rsid w:val="001B18FA"/>
    <w:rsid w:val="001B50C7"/>
    <w:rsid w:val="001D12D1"/>
    <w:rsid w:val="001D48F1"/>
    <w:rsid w:val="001E1743"/>
    <w:rsid w:val="001F0448"/>
    <w:rsid w:val="00251FC1"/>
    <w:rsid w:val="00256E8E"/>
    <w:rsid w:val="00273060"/>
    <w:rsid w:val="00291D2D"/>
    <w:rsid w:val="002A02B1"/>
    <w:rsid w:val="002A4360"/>
    <w:rsid w:val="002C57CA"/>
    <w:rsid w:val="002D25A7"/>
    <w:rsid w:val="002D3F7C"/>
    <w:rsid w:val="002E7DC5"/>
    <w:rsid w:val="002F18DF"/>
    <w:rsid w:val="002F5566"/>
    <w:rsid w:val="003123C3"/>
    <w:rsid w:val="00317810"/>
    <w:rsid w:val="003361C7"/>
    <w:rsid w:val="00350BD5"/>
    <w:rsid w:val="00356D68"/>
    <w:rsid w:val="00363394"/>
    <w:rsid w:val="00376F6D"/>
    <w:rsid w:val="003B0293"/>
    <w:rsid w:val="003B58CF"/>
    <w:rsid w:val="003E29A5"/>
    <w:rsid w:val="003E2E51"/>
    <w:rsid w:val="003F325B"/>
    <w:rsid w:val="003F6743"/>
    <w:rsid w:val="003F73AE"/>
    <w:rsid w:val="00404A5D"/>
    <w:rsid w:val="00407F8E"/>
    <w:rsid w:val="004370CF"/>
    <w:rsid w:val="00451CDC"/>
    <w:rsid w:val="004A4011"/>
    <w:rsid w:val="004B41ED"/>
    <w:rsid w:val="004E62A6"/>
    <w:rsid w:val="00503CD6"/>
    <w:rsid w:val="00515C2E"/>
    <w:rsid w:val="00556D97"/>
    <w:rsid w:val="00557C17"/>
    <w:rsid w:val="00570B5C"/>
    <w:rsid w:val="005740C5"/>
    <w:rsid w:val="005957AC"/>
    <w:rsid w:val="005957E8"/>
    <w:rsid w:val="00595E69"/>
    <w:rsid w:val="0059794E"/>
    <w:rsid w:val="005C120E"/>
    <w:rsid w:val="005C12F2"/>
    <w:rsid w:val="005D5CAB"/>
    <w:rsid w:val="005E6404"/>
    <w:rsid w:val="005F0857"/>
    <w:rsid w:val="0060639D"/>
    <w:rsid w:val="00653FED"/>
    <w:rsid w:val="0065615F"/>
    <w:rsid w:val="00687DA1"/>
    <w:rsid w:val="006B3F12"/>
    <w:rsid w:val="006B5A76"/>
    <w:rsid w:val="006C2043"/>
    <w:rsid w:val="006D3D13"/>
    <w:rsid w:val="006D4DD8"/>
    <w:rsid w:val="006E5BB3"/>
    <w:rsid w:val="006F6F76"/>
    <w:rsid w:val="00703C2B"/>
    <w:rsid w:val="007100BB"/>
    <w:rsid w:val="0072424A"/>
    <w:rsid w:val="00727E50"/>
    <w:rsid w:val="007350B2"/>
    <w:rsid w:val="007356DE"/>
    <w:rsid w:val="00760AC6"/>
    <w:rsid w:val="0076126D"/>
    <w:rsid w:val="0079760C"/>
    <w:rsid w:val="007A3ACF"/>
    <w:rsid w:val="007F0D87"/>
    <w:rsid w:val="007F244D"/>
    <w:rsid w:val="008508A9"/>
    <w:rsid w:val="0085527C"/>
    <w:rsid w:val="0085554A"/>
    <w:rsid w:val="008633E8"/>
    <w:rsid w:val="00866153"/>
    <w:rsid w:val="00875D8C"/>
    <w:rsid w:val="0089431D"/>
    <w:rsid w:val="008A2BBA"/>
    <w:rsid w:val="008A67A1"/>
    <w:rsid w:val="008A6CAE"/>
    <w:rsid w:val="008A7673"/>
    <w:rsid w:val="008B0C70"/>
    <w:rsid w:val="008B2F46"/>
    <w:rsid w:val="008E0A49"/>
    <w:rsid w:val="008E6976"/>
    <w:rsid w:val="00903A59"/>
    <w:rsid w:val="00913161"/>
    <w:rsid w:val="009211DB"/>
    <w:rsid w:val="009266A4"/>
    <w:rsid w:val="00927CBE"/>
    <w:rsid w:val="00960FB3"/>
    <w:rsid w:val="0096600C"/>
    <w:rsid w:val="009B3867"/>
    <w:rsid w:val="009B5522"/>
    <w:rsid w:val="009F59D4"/>
    <w:rsid w:val="00A16A24"/>
    <w:rsid w:val="00A349F8"/>
    <w:rsid w:val="00A43294"/>
    <w:rsid w:val="00AA2237"/>
    <w:rsid w:val="00AB4CF1"/>
    <w:rsid w:val="00AB78FF"/>
    <w:rsid w:val="00B006EC"/>
    <w:rsid w:val="00B0094F"/>
    <w:rsid w:val="00B0144F"/>
    <w:rsid w:val="00B07D71"/>
    <w:rsid w:val="00B36A38"/>
    <w:rsid w:val="00B47991"/>
    <w:rsid w:val="00B762CA"/>
    <w:rsid w:val="00B764DE"/>
    <w:rsid w:val="00B8285E"/>
    <w:rsid w:val="00B90B58"/>
    <w:rsid w:val="00B91C54"/>
    <w:rsid w:val="00B9318D"/>
    <w:rsid w:val="00B941E5"/>
    <w:rsid w:val="00BB11A0"/>
    <w:rsid w:val="00BC1DC4"/>
    <w:rsid w:val="00BC5622"/>
    <w:rsid w:val="00BC7623"/>
    <w:rsid w:val="00BD49E2"/>
    <w:rsid w:val="00BE1302"/>
    <w:rsid w:val="00C0526E"/>
    <w:rsid w:val="00C05789"/>
    <w:rsid w:val="00C06359"/>
    <w:rsid w:val="00C072CE"/>
    <w:rsid w:val="00C156DC"/>
    <w:rsid w:val="00C31219"/>
    <w:rsid w:val="00C35B93"/>
    <w:rsid w:val="00C63246"/>
    <w:rsid w:val="00C65CFF"/>
    <w:rsid w:val="00CA0D1C"/>
    <w:rsid w:val="00CA1AB2"/>
    <w:rsid w:val="00D153C7"/>
    <w:rsid w:val="00D25A64"/>
    <w:rsid w:val="00D37750"/>
    <w:rsid w:val="00D505ED"/>
    <w:rsid w:val="00D548BA"/>
    <w:rsid w:val="00D57A75"/>
    <w:rsid w:val="00D60A56"/>
    <w:rsid w:val="00D67395"/>
    <w:rsid w:val="00D67862"/>
    <w:rsid w:val="00D90D97"/>
    <w:rsid w:val="00DB54D3"/>
    <w:rsid w:val="00DC005B"/>
    <w:rsid w:val="00DE7166"/>
    <w:rsid w:val="00DE7C8E"/>
    <w:rsid w:val="00E1093A"/>
    <w:rsid w:val="00E157F2"/>
    <w:rsid w:val="00E2321A"/>
    <w:rsid w:val="00E42A69"/>
    <w:rsid w:val="00E50105"/>
    <w:rsid w:val="00E520F7"/>
    <w:rsid w:val="00E56F11"/>
    <w:rsid w:val="00E7004A"/>
    <w:rsid w:val="00E70903"/>
    <w:rsid w:val="00E745E3"/>
    <w:rsid w:val="00EA100A"/>
    <w:rsid w:val="00EA25F9"/>
    <w:rsid w:val="00EA6086"/>
    <w:rsid w:val="00EB1EE9"/>
    <w:rsid w:val="00EE082B"/>
    <w:rsid w:val="00EF5540"/>
    <w:rsid w:val="00F04E91"/>
    <w:rsid w:val="00F07F2E"/>
    <w:rsid w:val="00F10DC1"/>
    <w:rsid w:val="00F53D4A"/>
    <w:rsid w:val="00F5660F"/>
    <w:rsid w:val="00F63EB9"/>
    <w:rsid w:val="00F90290"/>
    <w:rsid w:val="00F94BC9"/>
    <w:rsid w:val="00FA237F"/>
    <w:rsid w:val="00FA6147"/>
    <w:rsid w:val="00FC1D7F"/>
    <w:rsid w:val="00FC5FB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2D4D7"/>
  <w15:chartTrackingRefBased/>
  <w15:docId w15:val="{7DC5B488-80C5-4502-AF47-BC1DD0C87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F1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rsid w:val="008A6CAE"/>
    <w:pPr>
      <w:keepNext/>
      <w:tabs>
        <w:tab w:val="left" w:pos="1701"/>
      </w:tabs>
      <w:spacing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CA0D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505E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505ED"/>
  </w:style>
  <w:style w:type="paragraph" w:styleId="Rodap">
    <w:name w:val="footer"/>
    <w:basedOn w:val="Normal"/>
    <w:link w:val="RodapChar"/>
    <w:uiPriority w:val="99"/>
    <w:unhideWhenUsed/>
    <w:rsid w:val="00D505ED"/>
    <w:pPr>
      <w:tabs>
        <w:tab w:val="center" w:pos="4252"/>
        <w:tab w:val="right" w:pos="8504"/>
      </w:tabs>
      <w:spacing w:after="0" w:line="240" w:lineRule="auto"/>
    </w:pPr>
  </w:style>
  <w:style w:type="character" w:customStyle="1" w:styleId="RodapChar">
    <w:name w:val="Rodapé Char"/>
    <w:basedOn w:val="Fontepargpadro"/>
    <w:link w:val="Rodap"/>
    <w:uiPriority w:val="99"/>
    <w:rsid w:val="00D505ED"/>
  </w:style>
  <w:style w:type="paragraph" w:styleId="PargrafodaLista">
    <w:name w:val="List Paragraph"/>
    <w:aliases w:val="título 3"/>
    <w:basedOn w:val="Normal"/>
    <w:link w:val="PargrafodaListaChar"/>
    <w:qFormat/>
    <w:rsid w:val="00D505ED"/>
    <w:pPr>
      <w:spacing w:after="0" w:line="240" w:lineRule="auto"/>
      <w:ind w:left="720"/>
      <w:contextualSpacing/>
    </w:pPr>
    <w:rPr>
      <w:rFonts w:ascii="Ecofont_Spranq_eco_Sans" w:eastAsiaTheme="minorEastAsia" w:hAnsi="Ecofont_Spranq_eco_Sans" w:cs="Tahoma"/>
      <w:sz w:val="24"/>
      <w:szCs w:val="24"/>
      <w:lang w:eastAsia="pt-BR"/>
    </w:rPr>
  </w:style>
  <w:style w:type="character" w:customStyle="1" w:styleId="PargrafodaListaChar">
    <w:name w:val="Parágrafo da Lista Char"/>
    <w:aliases w:val="título 3 Char"/>
    <w:basedOn w:val="Fontepargpadro"/>
    <w:link w:val="PargrafodaLista"/>
    <w:rsid w:val="00D505ED"/>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E56F11"/>
    <w:pPr>
      <w:numPr>
        <w:numId w:val="3"/>
      </w:numPr>
      <w:tabs>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Fontepargpadro"/>
    <w:link w:val="Nivel01"/>
    <w:rsid w:val="00E56F11"/>
    <w:rPr>
      <w:rFonts w:ascii="Arial" w:eastAsiaTheme="majorEastAsia" w:hAnsi="Arial" w:cs="Arial"/>
      <w:b/>
      <w:bCs/>
      <w:sz w:val="20"/>
      <w:szCs w:val="20"/>
      <w:lang w:eastAsia="pt-BR"/>
    </w:rPr>
  </w:style>
  <w:style w:type="paragraph" w:customStyle="1" w:styleId="Nivel2">
    <w:name w:val="Nivel 2"/>
    <w:basedOn w:val="Normal"/>
    <w:link w:val="Nivel2Char"/>
    <w:qFormat/>
    <w:rsid w:val="00E56F11"/>
    <w:pPr>
      <w:numPr>
        <w:ilvl w:val="1"/>
        <w:numId w:val="3"/>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qFormat/>
    <w:rsid w:val="00E56F11"/>
    <w:pPr>
      <w:numPr>
        <w:ilvl w:val="2"/>
        <w:numId w:val="3"/>
      </w:numPr>
      <w:spacing w:before="120" w:after="120" w:line="276" w:lineRule="auto"/>
      <w:ind w:left="425"/>
      <w:jc w:val="both"/>
    </w:pPr>
    <w:rPr>
      <w:rFonts w:ascii="Arial" w:eastAsiaTheme="minorEastAsia" w:hAnsi="Arial" w:cs="Arial"/>
      <w:color w:val="000000"/>
      <w:sz w:val="20"/>
      <w:szCs w:val="20"/>
      <w:lang w:eastAsia="pt-BR"/>
    </w:rPr>
  </w:style>
  <w:style w:type="paragraph" w:customStyle="1" w:styleId="Nivel4">
    <w:name w:val="Nivel 4"/>
    <w:basedOn w:val="Nivel3"/>
    <w:qFormat/>
    <w:rsid w:val="00E56F11"/>
    <w:pPr>
      <w:numPr>
        <w:ilvl w:val="3"/>
      </w:numPr>
      <w:ind w:left="851" w:firstLine="0"/>
    </w:pPr>
    <w:rPr>
      <w:color w:val="auto"/>
    </w:rPr>
  </w:style>
  <w:style w:type="paragraph" w:customStyle="1" w:styleId="Nivel5">
    <w:name w:val="Nivel 5"/>
    <w:basedOn w:val="Nivel4"/>
    <w:qFormat/>
    <w:rsid w:val="00E56F11"/>
    <w:pPr>
      <w:numPr>
        <w:ilvl w:val="4"/>
      </w:numPr>
      <w:ind w:left="1276" w:firstLine="0"/>
    </w:pPr>
  </w:style>
  <w:style w:type="character" w:customStyle="1" w:styleId="Ttulo1Char">
    <w:name w:val="Título 1 Char"/>
    <w:basedOn w:val="Fontepargpadro"/>
    <w:link w:val="Ttulo1"/>
    <w:uiPriority w:val="9"/>
    <w:rsid w:val="00E56F11"/>
    <w:rPr>
      <w:rFonts w:asciiTheme="majorHAnsi" w:eastAsiaTheme="majorEastAsia" w:hAnsiTheme="majorHAnsi" w:cstheme="majorBidi"/>
      <w:color w:val="2F5496" w:themeColor="accent1" w:themeShade="BF"/>
      <w:sz w:val="32"/>
      <w:szCs w:val="32"/>
    </w:rPr>
  </w:style>
  <w:style w:type="character" w:styleId="Hyperlink">
    <w:name w:val="Hyperlink"/>
    <w:rsid w:val="00E56F11"/>
    <w:rPr>
      <w:color w:val="000080"/>
      <w:u w:val="single"/>
    </w:rPr>
  </w:style>
  <w:style w:type="paragraph" w:customStyle="1" w:styleId="Nvel2-Red">
    <w:name w:val="Nível 2 -Red"/>
    <w:basedOn w:val="Nivel2"/>
    <w:link w:val="Nvel2-RedChar"/>
    <w:qFormat/>
    <w:rsid w:val="00EF5540"/>
    <w:pPr>
      <w:numPr>
        <w:numId w:val="1"/>
      </w:numPr>
      <w:ind w:left="0" w:firstLine="0"/>
    </w:pPr>
    <w:rPr>
      <w:i/>
      <w:iCs/>
      <w:color w:val="FF0000"/>
    </w:rPr>
  </w:style>
  <w:style w:type="character" w:customStyle="1" w:styleId="Nvel2-RedChar">
    <w:name w:val="Nível 2 -Red Char"/>
    <w:basedOn w:val="Fontepargpadro"/>
    <w:link w:val="Nvel2-Red"/>
    <w:rsid w:val="00EF5540"/>
    <w:rPr>
      <w:rFonts w:ascii="Arial" w:eastAsiaTheme="minorEastAsia" w:hAnsi="Arial" w:cs="Arial"/>
      <w:i/>
      <w:iCs/>
      <w:color w:val="FF0000"/>
      <w:sz w:val="20"/>
      <w:szCs w:val="20"/>
      <w:lang w:eastAsia="pt-BR"/>
    </w:rPr>
  </w:style>
  <w:style w:type="character" w:customStyle="1" w:styleId="Ttulo2Char">
    <w:name w:val="Título 2 Char"/>
    <w:basedOn w:val="Fontepargpadro"/>
    <w:link w:val="Ttulo2"/>
    <w:rsid w:val="008A6CAE"/>
    <w:rPr>
      <w:rFonts w:ascii="Times New Roman" w:eastAsiaTheme="minorEastAsia" w:hAnsi="Times New Roman" w:cs="Times New Roman"/>
      <w:b/>
      <w:color w:val="000000"/>
      <w:sz w:val="24"/>
      <w:szCs w:val="20"/>
      <w:lang w:eastAsia="pt-BR"/>
    </w:rPr>
  </w:style>
  <w:style w:type="paragraph" w:styleId="Commarcadores5">
    <w:name w:val="List Bullet 5"/>
    <w:basedOn w:val="Normal"/>
    <w:rsid w:val="008A6CAE"/>
    <w:pPr>
      <w:numPr>
        <w:numId w:val="7"/>
      </w:numPr>
      <w:spacing w:after="0" w:line="240" w:lineRule="auto"/>
      <w:contextualSpacing/>
    </w:pPr>
    <w:rPr>
      <w:rFonts w:ascii="Ecofont_Spranq_eco_Sans" w:eastAsiaTheme="minorEastAsia" w:hAnsi="Ecofont_Spranq_eco_Sans" w:cs="Tahoma"/>
      <w:sz w:val="24"/>
      <w:szCs w:val="24"/>
      <w:lang w:eastAsia="pt-BR"/>
    </w:rPr>
  </w:style>
  <w:style w:type="character" w:customStyle="1" w:styleId="MenoPendente1">
    <w:name w:val="Menção Pendente1"/>
    <w:basedOn w:val="Fontepargpadro"/>
    <w:uiPriority w:val="99"/>
    <w:semiHidden/>
    <w:unhideWhenUsed/>
    <w:rsid w:val="00F63EB9"/>
    <w:rPr>
      <w:color w:val="605E5C"/>
      <w:shd w:val="clear" w:color="auto" w:fill="E1DFDD"/>
    </w:rPr>
  </w:style>
  <w:style w:type="character" w:customStyle="1" w:styleId="Nivel2Char">
    <w:name w:val="Nivel 2 Char"/>
    <w:basedOn w:val="Fontepargpadro"/>
    <w:link w:val="Nivel2"/>
    <w:locked/>
    <w:rsid w:val="00CA0D1C"/>
    <w:rPr>
      <w:rFonts w:ascii="Arial" w:eastAsiaTheme="minorEastAsia" w:hAnsi="Arial" w:cs="Arial"/>
      <w:color w:val="000000"/>
      <w:sz w:val="20"/>
      <w:szCs w:val="20"/>
      <w:lang w:eastAsia="pt-BR"/>
    </w:rPr>
  </w:style>
  <w:style w:type="character" w:customStyle="1" w:styleId="Ttulo3Char">
    <w:name w:val="Título 3 Char"/>
    <w:basedOn w:val="Fontepargpadro"/>
    <w:link w:val="Ttulo3"/>
    <w:uiPriority w:val="9"/>
    <w:semiHidden/>
    <w:rsid w:val="00CA0D1C"/>
    <w:rPr>
      <w:rFonts w:asciiTheme="majorHAnsi" w:eastAsiaTheme="majorEastAsia" w:hAnsiTheme="majorHAnsi" w:cstheme="majorBidi"/>
      <w:color w:val="1F3763" w:themeColor="accent1" w:themeShade="7F"/>
      <w:sz w:val="24"/>
      <w:szCs w:val="24"/>
    </w:rPr>
  </w:style>
  <w:style w:type="character" w:styleId="Refdecomentrio">
    <w:name w:val="annotation reference"/>
    <w:basedOn w:val="Fontepargpadro"/>
    <w:unhideWhenUsed/>
    <w:qFormat/>
    <w:rsid w:val="000D6084"/>
    <w:rPr>
      <w:sz w:val="16"/>
      <w:szCs w:val="16"/>
    </w:rPr>
  </w:style>
  <w:style w:type="paragraph" w:styleId="Textodecomentrio">
    <w:name w:val="annotation text"/>
    <w:basedOn w:val="Normal"/>
    <w:link w:val="TextodecomentrioChar"/>
    <w:uiPriority w:val="99"/>
    <w:unhideWhenUsed/>
    <w:qFormat/>
    <w:rsid w:val="000D6084"/>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D608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A02B1"/>
    <w:pPr>
      <w:spacing w:after="16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A02B1"/>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semiHidden/>
    <w:unhideWhenUsed/>
    <w:rsid w:val="002A02B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2A02B1"/>
    <w:rPr>
      <w:rFonts w:ascii="Segoe UI" w:hAnsi="Segoe UI" w:cs="Segoe UI"/>
      <w:sz w:val="18"/>
      <w:szCs w:val="18"/>
    </w:rPr>
  </w:style>
  <w:style w:type="character" w:customStyle="1" w:styleId="fontstyle01">
    <w:name w:val="fontstyle01"/>
    <w:basedOn w:val="Fontepargpadro"/>
    <w:rsid w:val="001A67CA"/>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516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s://www.pontenova.mg.gov.br/abrir_arquivo.aspx/Decreto_12805_2022?cdLocal=5&amp;arquivo=%7bACCB325E-0B0C-C4E6-2A27-CD5DAD128E60%7d.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3CEAC-0F8C-41CA-BB5B-C6E6A09EF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13560</Words>
  <Characters>73228</Characters>
  <Application>Microsoft Office Word</Application>
  <DocSecurity>0</DocSecurity>
  <Lines>610</Lines>
  <Paragraphs>173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pmpn</dc:creator>
  <cp:keywords/>
  <dc:description/>
  <cp:lastModifiedBy>pmpn</cp:lastModifiedBy>
  <cp:revision>2</cp:revision>
  <cp:lastPrinted>2023-08-01T16:45:00Z</cp:lastPrinted>
  <dcterms:created xsi:type="dcterms:W3CDTF">2023-08-03T17:53:00Z</dcterms:created>
  <dcterms:modified xsi:type="dcterms:W3CDTF">2023-08-03T17:53:00Z</dcterms:modified>
</cp:coreProperties>
</file>